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6319" w:rsidRDefault="0011081A" w:rsidP="00D86319">
      <w:pPr>
        <w:rPr>
          <w:rFonts w:cs="B Titr"/>
          <w:b/>
          <w:bCs/>
          <w:sz w:val="56"/>
          <w:szCs w:val="56"/>
          <w:rtl/>
          <w:lang w:bidi="fa-IR"/>
        </w:rPr>
      </w:pPr>
      <w:r w:rsidRPr="00516E95">
        <w:rPr>
          <w:rFonts w:ascii="Calibri" w:eastAsia="Calibri" w:hAnsi="Calibri" w:cs="Arial" w:hint="cs"/>
          <w:b/>
          <w:bCs/>
          <w:kern w:val="2"/>
          <w:sz w:val="24"/>
          <w:szCs w:val="24"/>
          <w:rtl/>
          <w14:ligatures w14:val="standardContextual"/>
        </w:rPr>
        <w:t xml:space="preserve">                      </w:t>
      </w:r>
      <w:r w:rsidR="0018493C" w:rsidRPr="00516E95">
        <w:rPr>
          <w:rFonts w:cs="B Titr" w:hint="cs"/>
          <w:b/>
          <w:bCs/>
          <w:sz w:val="56"/>
          <w:szCs w:val="56"/>
          <w:rtl/>
          <w:lang w:bidi="fa-IR"/>
        </w:rPr>
        <w:t xml:space="preserve">    </w:t>
      </w:r>
    </w:p>
    <w:p w:rsidR="0018493C" w:rsidRPr="00516E95" w:rsidRDefault="00326CD0" w:rsidP="00D86319">
      <w:pPr>
        <w:bidi/>
        <w:spacing w:line="276" w:lineRule="auto"/>
        <w:rPr>
          <w:rFonts w:cs="B Titr"/>
          <w:b/>
          <w:bCs/>
          <w:sz w:val="56"/>
          <w:szCs w:val="56"/>
          <w:rtl/>
          <w:lang w:bidi="fa-IR"/>
        </w:rPr>
      </w:pPr>
      <w:r>
        <w:rPr>
          <w:rFonts w:cs="B Titr" w:hint="cs"/>
          <w:b/>
          <w:bCs/>
          <w:sz w:val="56"/>
          <w:szCs w:val="56"/>
          <w:rtl/>
          <w:lang w:bidi="fa-IR"/>
        </w:rPr>
        <w:t xml:space="preserve">                     </w:t>
      </w:r>
      <w:r w:rsidR="0018493C" w:rsidRPr="00516E95">
        <w:rPr>
          <w:rFonts w:cs="B Titr" w:hint="cs"/>
          <w:b/>
          <w:bCs/>
          <w:sz w:val="56"/>
          <w:szCs w:val="56"/>
          <w:rtl/>
          <w:lang w:bidi="fa-IR"/>
        </w:rPr>
        <w:t xml:space="preserve">    </w:t>
      </w:r>
      <w:r w:rsidR="0018493C" w:rsidRPr="00516E95">
        <w:rPr>
          <w:rFonts w:cs="B Titr"/>
          <w:b/>
          <w:bCs/>
          <w:sz w:val="56"/>
          <w:szCs w:val="56"/>
          <w:rtl/>
          <w:lang w:bidi="fa-IR"/>
        </w:rPr>
        <w:t xml:space="preserve">هفته </w:t>
      </w:r>
      <w:r w:rsidR="0018493C" w:rsidRPr="00516E95">
        <w:rPr>
          <w:rFonts w:cs="B Titr"/>
          <w:b/>
          <w:bCs/>
          <w:color w:val="C45911" w:themeColor="accent2" w:themeShade="BF"/>
          <w:sz w:val="56"/>
          <w:szCs w:val="56"/>
          <w:rtl/>
          <w:lang w:bidi="fa-IR"/>
        </w:rPr>
        <w:t>سلامت</w:t>
      </w:r>
      <w:r w:rsidR="0018493C" w:rsidRPr="00516E95">
        <w:rPr>
          <w:rFonts w:cs="B Titr"/>
          <w:b/>
          <w:bCs/>
          <w:sz w:val="56"/>
          <w:szCs w:val="56"/>
          <w:rtl/>
          <w:lang w:bidi="fa-IR"/>
        </w:rPr>
        <w:t xml:space="preserve"> </w:t>
      </w:r>
      <w:r w:rsidR="0018493C" w:rsidRPr="00516E95">
        <w:rPr>
          <w:rFonts w:cs="B Titr"/>
          <w:b/>
          <w:bCs/>
          <w:color w:val="385623" w:themeColor="accent6" w:themeShade="80"/>
          <w:sz w:val="56"/>
          <w:szCs w:val="56"/>
          <w:rtl/>
          <w:lang w:bidi="fa-IR"/>
        </w:rPr>
        <w:t>بانوان</w:t>
      </w:r>
      <w:r w:rsidR="0018493C" w:rsidRPr="00516E95">
        <w:rPr>
          <w:rFonts w:cs="B Titr"/>
          <w:b/>
          <w:bCs/>
          <w:color w:val="5B9BD5" w:themeColor="accent1"/>
          <w:sz w:val="56"/>
          <w:szCs w:val="56"/>
          <w:rtl/>
          <w:lang w:bidi="fa-IR"/>
        </w:rPr>
        <w:t xml:space="preserve"> ایران</w:t>
      </w:r>
    </w:p>
    <w:p w:rsidR="0018493C" w:rsidRPr="00516E95" w:rsidRDefault="0018493C" w:rsidP="0018493C">
      <w:pPr>
        <w:spacing w:line="276" w:lineRule="auto"/>
        <w:jc w:val="center"/>
        <w:rPr>
          <w:rFonts w:cs="B Titr"/>
          <w:b/>
          <w:bCs/>
          <w:sz w:val="56"/>
          <w:szCs w:val="56"/>
          <w:rtl/>
          <w:lang w:bidi="fa-IR"/>
        </w:rPr>
      </w:pPr>
      <w:r w:rsidRPr="00516E95">
        <w:rPr>
          <w:rFonts w:cs="B Titr"/>
          <w:b/>
          <w:bCs/>
          <w:sz w:val="56"/>
          <w:szCs w:val="56"/>
          <w:rtl/>
          <w:lang w:bidi="fa-IR"/>
        </w:rPr>
        <w:t xml:space="preserve">" </w:t>
      </w:r>
      <w:r w:rsidRPr="00516E95">
        <w:rPr>
          <w:rFonts w:cs="B Titr"/>
          <w:b/>
          <w:bCs/>
          <w:color w:val="C45911" w:themeColor="accent2" w:themeShade="BF"/>
          <w:sz w:val="56"/>
          <w:szCs w:val="56"/>
          <w:rtl/>
          <w:lang w:bidi="fa-IR"/>
        </w:rPr>
        <w:t>سلامت زنان</w:t>
      </w:r>
      <w:r w:rsidRPr="00516E95">
        <w:rPr>
          <w:rFonts w:cs="B Titr"/>
          <w:b/>
          <w:bCs/>
          <w:sz w:val="56"/>
          <w:szCs w:val="56"/>
          <w:rtl/>
          <w:lang w:bidi="fa-IR"/>
        </w:rPr>
        <w:t xml:space="preserve">، </w:t>
      </w:r>
      <w:r w:rsidRPr="00516E95">
        <w:rPr>
          <w:rFonts w:cs="B Titr"/>
          <w:b/>
          <w:bCs/>
          <w:color w:val="385623" w:themeColor="accent6" w:themeShade="80"/>
          <w:sz w:val="56"/>
          <w:szCs w:val="56"/>
          <w:rtl/>
          <w:lang w:bidi="fa-IR"/>
        </w:rPr>
        <w:t>پشتوانه تاب آوری</w:t>
      </w:r>
      <w:r w:rsidRPr="00516E95">
        <w:rPr>
          <w:rFonts w:cs="B Titr"/>
          <w:b/>
          <w:bCs/>
          <w:color w:val="00B0F0"/>
          <w:sz w:val="56"/>
          <w:szCs w:val="56"/>
          <w:rtl/>
          <w:lang w:bidi="fa-IR"/>
        </w:rPr>
        <w:t xml:space="preserve"> فردی </w:t>
      </w:r>
      <w:r w:rsidRPr="00516E95">
        <w:rPr>
          <w:rFonts w:cs="B Titr"/>
          <w:b/>
          <w:bCs/>
          <w:sz w:val="56"/>
          <w:szCs w:val="56"/>
          <w:rtl/>
          <w:lang w:bidi="fa-IR"/>
        </w:rPr>
        <w:t xml:space="preserve">، </w:t>
      </w:r>
      <w:r w:rsidRPr="00516E95">
        <w:rPr>
          <w:rFonts w:cs="B Titr"/>
          <w:b/>
          <w:bCs/>
          <w:color w:val="7030A0"/>
          <w:sz w:val="56"/>
          <w:szCs w:val="56"/>
          <w:rtl/>
          <w:lang w:bidi="fa-IR"/>
        </w:rPr>
        <w:t>خانوادگی</w:t>
      </w:r>
      <w:r w:rsidRPr="00516E95">
        <w:rPr>
          <w:rFonts w:cs="B Titr"/>
          <w:b/>
          <w:bCs/>
          <w:sz w:val="56"/>
          <w:szCs w:val="56"/>
          <w:rtl/>
          <w:lang w:bidi="fa-IR"/>
        </w:rPr>
        <w:t xml:space="preserve"> و </w:t>
      </w:r>
      <w:r w:rsidRPr="00516E95">
        <w:rPr>
          <w:rFonts w:cs="B Titr"/>
          <w:b/>
          <w:bCs/>
          <w:color w:val="FF0000"/>
          <w:sz w:val="56"/>
          <w:szCs w:val="56"/>
          <w:rtl/>
          <w:lang w:bidi="fa-IR"/>
        </w:rPr>
        <w:t>اجتماعی</w:t>
      </w:r>
      <w:r w:rsidRPr="00516E95">
        <w:rPr>
          <w:rFonts w:cs="B Titr"/>
          <w:b/>
          <w:bCs/>
          <w:sz w:val="56"/>
          <w:szCs w:val="56"/>
          <w:rtl/>
          <w:lang w:bidi="fa-IR"/>
        </w:rPr>
        <w:t xml:space="preserve"> "</w:t>
      </w:r>
    </w:p>
    <w:p w:rsidR="00516E95" w:rsidRPr="00516E95" w:rsidRDefault="00516E95" w:rsidP="0018493C">
      <w:pPr>
        <w:spacing w:line="276" w:lineRule="auto"/>
        <w:jc w:val="center"/>
        <w:rPr>
          <w:rFonts w:cs="B Titr"/>
          <w:b/>
          <w:bCs/>
          <w:sz w:val="56"/>
          <w:szCs w:val="56"/>
          <w:rtl/>
          <w:lang w:bidi="fa-IR"/>
        </w:rPr>
      </w:pPr>
    </w:p>
    <w:p w:rsidR="0018493C" w:rsidRPr="00516E95" w:rsidRDefault="0018493C" w:rsidP="0018493C">
      <w:pPr>
        <w:spacing w:line="276" w:lineRule="auto"/>
        <w:jc w:val="center"/>
        <w:rPr>
          <w:rFonts w:cs="B Titr"/>
          <w:b/>
          <w:bCs/>
          <w:sz w:val="40"/>
          <w:szCs w:val="40"/>
          <w:rtl/>
          <w:lang w:bidi="fa-IR"/>
        </w:rPr>
      </w:pPr>
      <w:r w:rsidRPr="00516E95">
        <w:rPr>
          <w:rFonts w:cs="B Titr" w:hint="cs"/>
          <w:b/>
          <w:bCs/>
          <w:sz w:val="40"/>
          <w:szCs w:val="40"/>
          <w:rtl/>
          <w:lang w:bidi="fa-IR"/>
        </w:rPr>
        <w:t>توانمند سازی و مهارت آموزی بانوان برای مقابله با بحران</w:t>
      </w:r>
    </w:p>
    <w:p w:rsidR="00363CA7" w:rsidRPr="00516E95" w:rsidRDefault="0011081A" w:rsidP="004D2E7E">
      <w:pPr>
        <w:spacing w:line="276" w:lineRule="auto"/>
        <w:jc w:val="center"/>
        <w:rPr>
          <w:rFonts w:ascii="Calibri" w:eastAsia="Calibri" w:hAnsi="Calibri" w:cs="B Titr"/>
          <w:b/>
          <w:bCs/>
          <w:sz w:val="40"/>
          <w:szCs w:val="40"/>
          <w:rtl/>
          <w:lang w:bidi="fa-IR"/>
        </w:rPr>
      </w:pPr>
      <w:r w:rsidRPr="00516E95">
        <w:rPr>
          <w:rFonts w:ascii="Calibri" w:eastAsia="Calibri" w:hAnsi="Calibri" w:cs="B Titr" w:hint="cs"/>
          <w:b/>
          <w:bCs/>
          <w:sz w:val="40"/>
          <w:szCs w:val="40"/>
          <w:rtl/>
          <w:lang w:bidi="fa-IR"/>
        </w:rPr>
        <w:t>2</w:t>
      </w:r>
      <w:r w:rsidR="004D2E7E" w:rsidRPr="00516E95">
        <w:rPr>
          <w:rFonts w:ascii="Calibri" w:eastAsia="Calibri" w:hAnsi="Calibri" w:cs="B Titr" w:hint="cs"/>
          <w:b/>
          <w:bCs/>
          <w:sz w:val="40"/>
          <w:szCs w:val="40"/>
          <w:rtl/>
          <w:lang w:bidi="fa-IR"/>
        </w:rPr>
        <w:t>5</w:t>
      </w:r>
      <w:r w:rsidRPr="00516E95">
        <w:rPr>
          <w:rFonts w:ascii="Calibri" w:eastAsia="Calibri" w:hAnsi="Calibri" w:cs="B Titr" w:hint="cs"/>
          <w:b/>
          <w:bCs/>
          <w:sz w:val="40"/>
          <w:szCs w:val="40"/>
          <w:rtl/>
          <w:lang w:bidi="fa-IR"/>
        </w:rPr>
        <w:t>/07/1404-روز</w:t>
      </w:r>
      <w:r w:rsidR="00AE4675" w:rsidRPr="00516E95">
        <w:rPr>
          <w:rFonts w:ascii="Calibri" w:eastAsia="Calibri" w:hAnsi="Calibri" w:cs="B Titr" w:hint="cs"/>
          <w:b/>
          <w:bCs/>
          <w:sz w:val="40"/>
          <w:szCs w:val="40"/>
          <w:rtl/>
          <w:lang w:bidi="fa-IR"/>
        </w:rPr>
        <w:t>دوم</w:t>
      </w:r>
    </w:p>
    <w:p w:rsidR="0018493C" w:rsidRDefault="0018493C" w:rsidP="0018493C">
      <w:pPr>
        <w:spacing w:line="360" w:lineRule="auto"/>
        <w:rPr>
          <w:rFonts w:cs="B Nazanin"/>
          <w:b/>
          <w:bCs/>
          <w:rtl/>
        </w:rPr>
      </w:pPr>
    </w:p>
    <w:p w:rsidR="00D86319" w:rsidRDefault="00D86319" w:rsidP="0018493C">
      <w:pPr>
        <w:spacing w:line="360" w:lineRule="auto"/>
        <w:rPr>
          <w:rFonts w:cs="B Nazanin"/>
          <w:b/>
          <w:bCs/>
          <w:rtl/>
        </w:rPr>
      </w:pPr>
    </w:p>
    <w:p w:rsidR="00D86319" w:rsidRPr="00516E95" w:rsidRDefault="00D86319" w:rsidP="0018493C">
      <w:pPr>
        <w:spacing w:line="360" w:lineRule="auto"/>
        <w:rPr>
          <w:rFonts w:cs="B Nazanin"/>
          <w:b/>
          <w:bCs/>
          <w:rtl/>
        </w:rPr>
      </w:pPr>
    </w:p>
    <w:p w:rsidR="0018493C" w:rsidRPr="00516E95" w:rsidRDefault="0018493C" w:rsidP="00363CA7">
      <w:pPr>
        <w:spacing w:line="360" w:lineRule="auto"/>
        <w:ind w:firstLine="3969"/>
        <w:jc w:val="center"/>
        <w:rPr>
          <w:rFonts w:cs="B Nazanin"/>
          <w:b/>
          <w:bCs/>
          <w:rtl/>
        </w:rPr>
      </w:pPr>
    </w:p>
    <w:p w:rsidR="00657771" w:rsidRPr="00516E95" w:rsidRDefault="00657771" w:rsidP="00657771">
      <w:pPr>
        <w:bidi/>
        <w:spacing w:line="360" w:lineRule="auto"/>
        <w:rPr>
          <w:rFonts w:ascii="Calibri" w:eastAsia="Calibri" w:hAnsi="Calibri" w:cs="B Titr"/>
          <w:b/>
          <w:bCs/>
          <w:color w:val="C00000"/>
          <w:kern w:val="2"/>
          <w:sz w:val="24"/>
          <w:szCs w:val="24"/>
          <w:rtl/>
          <w14:ligatures w14:val="standardContextual"/>
        </w:rPr>
      </w:pPr>
      <w:r w:rsidRPr="00516E95">
        <w:rPr>
          <w:rFonts w:ascii="Calibri" w:eastAsia="Calibri" w:hAnsi="Calibri" w:cs="B Titr" w:hint="cs"/>
          <w:b/>
          <w:bCs/>
          <w:color w:val="C00000"/>
          <w:kern w:val="2"/>
          <w:sz w:val="24"/>
          <w:szCs w:val="24"/>
          <w:rtl/>
          <w14:ligatures w14:val="standardContextual"/>
        </w:rPr>
        <w:t xml:space="preserve">                                                                                              مهرماه 1404</w:t>
      </w:r>
    </w:p>
    <w:p w:rsidR="00657771" w:rsidRPr="00516E95" w:rsidRDefault="00657771" w:rsidP="00657771">
      <w:pPr>
        <w:bidi/>
        <w:spacing w:line="240" w:lineRule="auto"/>
        <w:rPr>
          <w:rFonts w:cs="B Titr"/>
          <w:b/>
          <w:bCs/>
          <w:color w:val="C00000"/>
          <w:rtl/>
        </w:rPr>
      </w:pPr>
    </w:p>
    <w:p w:rsidR="0018493C" w:rsidRPr="00516E95" w:rsidRDefault="007F2F48" w:rsidP="007F2F48">
      <w:pPr>
        <w:spacing w:line="278" w:lineRule="auto"/>
        <w:ind w:firstLine="4820"/>
        <w:rPr>
          <w:rFonts w:cs="B Titr"/>
          <w:b/>
          <w:bCs/>
          <w:color w:val="FF0000"/>
          <w:sz w:val="28"/>
          <w:szCs w:val="28"/>
          <w:rtl/>
        </w:rPr>
      </w:pPr>
      <w:r w:rsidRPr="00516E95">
        <w:rPr>
          <w:rFonts w:ascii="Arial" w:hAnsi="Arial" w:cs="B Titr" w:hint="cs"/>
          <w:b/>
          <w:bCs/>
          <w:color w:val="FF0000"/>
          <w:sz w:val="24"/>
          <w:szCs w:val="24"/>
          <w:rtl/>
        </w:rPr>
        <w:t xml:space="preserve"> </w:t>
      </w:r>
    </w:p>
    <w:p w:rsidR="0018493C" w:rsidRPr="00516E95" w:rsidRDefault="0018493C" w:rsidP="0018493C">
      <w:pPr>
        <w:rPr>
          <w:rFonts w:cs="B Titr"/>
          <w:b/>
          <w:bCs/>
          <w:color w:val="FF0000"/>
          <w:sz w:val="28"/>
          <w:szCs w:val="28"/>
          <w:rtl/>
        </w:rPr>
      </w:pPr>
    </w:p>
    <w:p w:rsidR="00EC4529" w:rsidRPr="00516E95" w:rsidRDefault="00EC4529" w:rsidP="0018493C">
      <w:pPr>
        <w:rPr>
          <w:rFonts w:cs="B Titr"/>
          <w:b/>
          <w:bCs/>
          <w:color w:val="FF0000"/>
          <w:sz w:val="28"/>
          <w:szCs w:val="28"/>
          <w:rtl/>
        </w:rPr>
      </w:pPr>
    </w:p>
    <w:p w:rsidR="0018493C" w:rsidRPr="00516E95" w:rsidRDefault="00D219C5" w:rsidP="00DC5BCE">
      <w:pPr>
        <w:spacing w:after="0" w:line="276" w:lineRule="auto"/>
        <w:ind w:left="-142" w:right="273" w:firstLine="142"/>
        <w:jc w:val="right"/>
        <w:rPr>
          <w:rFonts w:ascii="Calibri" w:eastAsia="Calibri" w:hAnsi="Calibri" w:cs="B Titr"/>
          <w:b/>
          <w:bCs/>
          <w:kern w:val="2"/>
          <w:sz w:val="24"/>
          <w:szCs w:val="24"/>
          <w:rtl/>
          <w14:ligatures w14:val="standardContextual"/>
        </w:rPr>
      </w:pPr>
      <w:bookmarkStart w:id="0" w:name="_GoBack"/>
      <w:bookmarkEnd w:id="0"/>
      <w:r w:rsidRPr="00516E95">
        <w:rPr>
          <w:rFonts w:ascii="Calibri" w:eastAsia="Calibri" w:hAnsi="Calibri" w:cs="B Titr" w:hint="cs"/>
          <w:b/>
          <w:bCs/>
          <w:kern w:val="2"/>
          <w:sz w:val="24"/>
          <w:szCs w:val="24"/>
          <w:rtl/>
          <w14:ligatures w14:val="standardContextual"/>
        </w:rPr>
        <w:lastRenderedPageBreak/>
        <w:t>مقدمه</w:t>
      </w:r>
    </w:p>
    <w:p w:rsidR="003730C1" w:rsidRPr="00271102" w:rsidRDefault="0018493C" w:rsidP="00066432">
      <w:pPr>
        <w:bidi/>
        <w:spacing w:line="276" w:lineRule="auto"/>
        <w:jc w:val="both"/>
        <w:rPr>
          <w:rFonts w:ascii="iranyekan" w:eastAsia="Times New Roman" w:hAnsi="iranyekan" w:cs="B Nazanin"/>
          <w:sz w:val="24"/>
          <w:szCs w:val="24"/>
          <w:rtl/>
        </w:rPr>
      </w:pPr>
      <w:r w:rsidRPr="00271102">
        <w:rPr>
          <w:rFonts w:ascii="iranyekan" w:eastAsia="Times New Roman" w:hAnsi="iranyekan" w:cs="B Nazanin" w:hint="cs"/>
          <w:sz w:val="24"/>
          <w:szCs w:val="24"/>
          <w:rtl/>
        </w:rPr>
        <w:t>زندگی روزمره</w:t>
      </w:r>
      <w:r w:rsidR="00D219C5" w:rsidRPr="00271102">
        <w:rPr>
          <w:rFonts w:ascii="iranyekan" w:eastAsia="Times New Roman" w:hAnsi="iranyekan" w:cs="B Nazanin" w:hint="cs"/>
          <w:sz w:val="24"/>
          <w:szCs w:val="24"/>
          <w:rtl/>
        </w:rPr>
        <w:t xml:space="preserve"> اغلب</w:t>
      </w:r>
      <w:r w:rsidRPr="00271102">
        <w:rPr>
          <w:rFonts w:ascii="iranyekan" w:eastAsia="Times New Roman" w:hAnsi="iranyekan" w:cs="B Nazanin" w:hint="cs"/>
          <w:sz w:val="24"/>
          <w:szCs w:val="24"/>
          <w:rtl/>
        </w:rPr>
        <w:t xml:space="preserve"> زنان، پر از مسئولیت‌ها</w:t>
      </w:r>
      <w:r w:rsidR="00D613B9" w:rsidRPr="00271102">
        <w:rPr>
          <w:rFonts w:ascii="iranyekan" w:eastAsia="Times New Roman" w:hAnsi="iranyekan" w:cs="B Nazanin" w:hint="cs"/>
          <w:sz w:val="24"/>
          <w:szCs w:val="24"/>
          <w:rtl/>
        </w:rPr>
        <w:t>ی</w:t>
      </w:r>
      <w:r w:rsidRPr="00271102">
        <w:rPr>
          <w:rFonts w:ascii="iranyekan" w:eastAsia="Times New Roman" w:hAnsi="iranyekan" w:cs="B Nazanin" w:hint="cs"/>
          <w:sz w:val="24"/>
          <w:szCs w:val="24"/>
          <w:rtl/>
        </w:rPr>
        <w:t xml:space="preserve"> </w:t>
      </w:r>
      <w:r w:rsidR="00D219C5" w:rsidRPr="00271102">
        <w:rPr>
          <w:rFonts w:ascii="iranyekan" w:eastAsia="Times New Roman" w:hAnsi="iranyekan" w:cs="B Nazanin" w:hint="cs"/>
          <w:sz w:val="24"/>
          <w:szCs w:val="24"/>
          <w:rtl/>
        </w:rPr>
        <w:t>متفاوت</w:t>
      </w:r>
      <w:r w:rsidR="00D613B9" w:rsidRPr="00271102">
        <w:rPr>
          <w:rFonts w:ascii="iranyekan" w:eastAsia="Times New Roman" w:hAnsi="iranyekan" w:cs="B Nazanin" w:hint="cs"/>
          <w:sz w:val="24"/>
          <w:szCs w:val="24"/>
          <w:rtl/>
        </w:rPr>
        <w:t xml:space="preserve"> است بدیهی است </w:t>
      </w:r>
      <w:r w:rsidR="009F56E2" w:rsidRPr="00271102">
        <w:rPr>
          <w:rFonts w:ascii="iranyekan" w:eastAsia="Times New Roman" w:hAnsi="iranyekan" w:cs="B Nazanin" w:hint="cs"/>
          <w:sz w:val="24"/>
          <w:szCs w:val="24"/>
          <w:rtl/>
        </w:rPr>
        <w:t>در شرایط</w:t>
      </w:r>
      <w:r w:rsidR="00D613B9" w:rsidRPr="00271102">
        <w:rPr>
          <w:rFonts w:ascii="iranyekan" w:eastAsia="Times New Roman" w:hAnsi="iranyekan" w:cs="B Nazanin" w:hint="cs"/>
          <w:sz w:val="24"/>
          <w:szCs w:val="24"/>
          <w:rtl/>
        </w:rPr>
        <w:t xml:space="preserve"> بحران </w:t>
      </w:r>
      <w:r w:rsidRPr="00271102">
        <w:rPr>
          <w:rFonts w:ascii="iranyekan" w:eastAsia="Times New Roman" w:hAnsi="iranyekan" w:cs="B Nazanin" w:hint="cs"/>
          <w:sz w:val="24"/>
          <w:szCs w:val="24"/>
          <w:rtl/>
        </w:rPr>
        <w:t>(مثل حوادث طبیعی،</w:t>
      </w:r>
      <w:r w:rsidR="009F56E2" w:rsidRPr="00271102">
        <w:rPr>
          <w:rFonts w:ascii="iranyekan" w:eastAsia="Times New Roman" w:hAnsi="iranyekan" w:cs="B Nazanin" w:hint="cs"/>
          <w:sz w:val="24"/>
          <w:szCs w:val="24"/>
          <w:rtl/>
        </w:rPr>
        <w:t>جنگ ،</w:t>
      </w:r>
      <w:r w:rsidRPr="00271102">
        <w:rPr>
          <w:rFonts w:ascii="iranyekan" w:eastAsia="Times New Roman" w:hAnsi="iranyekan" w:cs="B Nazanin" w:hint="cs"/>
          <w:sz w:val="24"/>
          <w:szCs w:val="24"/>
          <w:rtl/>
        </w:rPr>
        <w:t xml:space="preserve"> بحران اقتصادی، اپیدمی ها یا استرس‌های خانوادگی</w:t>
      </w:r>
      <w:r w:rsidR="009F56E2" w:rsidRPr="00271102">
        <w:rPr>
          <w:rFonts w:ascii="iranyekan" w:eastAsia="Times New Roman" w:hAnsi="iranyekan" w:cs="B Nazanin" w:hint="cs"/>
          <w:sz w:val="24"/>
          <w:szCs w:val="24"/>
          <w:rtl/>
        </w:rPr>
        <w:t xml:space="preserve"> و..</w:t>
      </w:r>
      <w:r w:rsidRPr="00271102">
        <w:rPr>
          <w:rFonts w:ascii="iranyekan" w:eastAsia="Times New Roman" w:hAnsi="iranyekan" w:cs="B Nazanin" w:hint="cs"/>
          <w:sz w:val="24"/>
          <w:szCs w:val="24"/>
          <w:rtl/>
        </w:rPr>
        <w:t>)، تاب‌آوری و توانمندی زنان نقش کلیدی در سلامت فردی، خانوادگی و اجتماعی</w:t>
      </w:r>
      <w:r w:rsidR="009F56E2" w:rsidRPr="00271102">
        <w:rPr>
          <w:rFonts w:ascii="iranyekan" w:eastAsia="Times New Roman" w:hAnsi="iranyekan" w:cs="B Nazanin" w:hint="cs"/>
          <w:sz w:val="24"/>
          <w:szCs w:val="24"/>
          <w:rtl/>
        </w:rPr>
        <w:t xml:space="preserve"> خواهد داشت. </w:t>
      </w:r>
      <w:r w:rsidRPr="00271102">
        <w:rPr>
          <w:rFonts w:ascii="Cambria" w:eastAsia="Times New Roman" w:hAnsi="Cambria" w:cs="Cambria" w:hint="cs"/>
          <w:sz w:val="24"/>
          <w:szCs w:val="24"/>
          <w:rtl/>
        </w:rPr>
        <w:t> </w:t>
      </w:r>
      <w:r w:rsidRPr="00271102">
        <w:rPr>
          <w:rFonts w:ascii="iranyekan" w:eastAsia="Times New Roman" w:hAnsi="iranyekan" w:cs="B Nazanin" w:hint="cs"/>
          <w:sz w:val="24"/>
          <w:szCs w:val="24"/>
          <w:rtl/>
        </w:rPr>
        <w:t>.</w:t>
      </w:r>
      <w:r w:rsidRPr="00271102">
        <w:rPr>
          <w:rFonts w:ascii="Cambria" w:eastAsia="Times New Roman" w:hAnsi="Cambria" w:cs="Cambria" w:hint="cs"/>
          <w:sz w:val="24"/>
          <w:szCs w:val="24"/>
          <w:rtl/>
        </w:rPr>
        <w:t> </w:t>
      </w:r>
      <w:r w:rsidRPr="00271102">
        <w:rPr>
          <w:rFonts w:ascii="iranyekan" w:eastAsia="Times New Roman" w:hAnsi="iranyekan" w:cs="B Nazanin" w:hint="cs"/>
          <w:sz w:val="24"/>
          <w:szCs w:val="24"/>
          <w:rtl/>
        </w:rPr>
        <w:t>در اغلب موارد مدیریت غیررسمی بحران تا حد زیادی بر دوش زنان است و حضورشان در این امر بسیار اثرگذار و حیاتی است</w:t>
      </w:r>
      <w:r w:rsidRPr="00271102">
        <w:rPr>
          <w:rFonts w:ascii="iranyekan" w:eastAsia="Times New Roman" w:hAnsi="iranyekan" w:cs="B Nazanin"/>
          <w:sz w:val="24"/>
          <w:szCs w:val="24"/>
        </w:rPr>
        <w:t>.</w:t>
      </w:r>
      <w:r w:rsidRPr="00271102">
        <w:rPr>
          <w:rFonts w:ascii="iranyekan" w:eastAsia="Times New Roman" w:hAnsi="iranyekan" w:cs="B Nazanin" w:hint="cs"/>
          <w:sz w:val="24"/>
          <w:szCs w:val="24"/>
          <w:rtl/>
        </w:rPr>
        <w:t>زنان غالباً می توانند به عنوان هدایتگران پرقدرت در موقعیت های بحرانی عمل نمایند. برای فراهم ساختن نقش هدایت</w:t>
      </w:r>
      <w:r w:rsidR="00131B9D" w:rsidRPr="00271102">
        <w:rPr>
          <w:rFonts w:ascii="iranyekan" w:eastAsia="Times New Roman" w:hAnsi="iranyekan" w:cs="B Nazanin" w:hint="cs"/>
          <w:sz w:val="24"/>
          <w:szCs w:val="24"/>
          <w:rtl/>
        </w:rPr>
        <w:t xml:space="preserve"> </w:t>
      </w:r>
      <w:r w:rsidRPr="00271102">
        <w:rPr>
          <w:rFonts w:ascii="iranyekan" w:eastAsia="Times New Roman" w:hAnsi="iranyekan" w:cs="B Nazanin" w:hint="cs"/>
          <w:sz w:val="24"/>
          <w:szCs w:val="24"/>
          <w:rtl/>
        </w:rPr>
        <w:t>گرانه زنان در مدیریت بحران، مشارکت آگاهانه آنان در این فرآیند بسیار حائز اهمیت است</w:t>
      </w:r>
      <w:r w:rsidRPr="00271102">
        <w:rPr>
          <w:rFonts w:ascii="iranyekan" w:eastAsia="Times New Roman" w:hAnsi="iranyekan" w:cs="B Nazanin"/>
          <w:sz w:val="24"/>
          <w:szCs w:val="24"/>
        </w:rPr>
        <w:t>.</w:t>
      </w:r>
      <w:r w:rsidRPr="00271102">
        <w:rPr>
          <w:rFonts w:ascii="iranyekan" w:eastAsia="Times New Roman" w:hAnsi="iranyekan" w:cs="B Nazanin" w:hint="cs"/>
          <w:sz w:val="24"/>
          <w:szCs w:val="24"/>
          <w:rtl/>
        </w:rPr>
        <w:t xml:space="preserve"> </w:t>
      </w:r>
      <w:r w:rsidR="00066432" w:rsidRPr="00271102">
        <w:rPr>
          <w:rFonts w:ascii="iranyekan" w:eastAsia="Times New Roman" w:hAnsi="iranyekan" w:cs="B Nazanin" w:hint="cs"/>
          <w:sz w:val="24"/>
          <w:szCs w:val="24"/>
          <w:rtl/>
        </w:rPr>
        <w:t>3 محور زیر</w:t>
      </w:r>
      <w:r w:rsidR="008F12EC" w:rsidRPr="00271102">
        <w:rPr>
          <w:rFonts w:ascii="iranyekan" w:eastAsia="Times New Roman" w:hAnsi="iranyekan" w:cs="B Nazanin" w:hint="cs"/>
          <w:sz w:val="24"/>
          <w:szCs w:val="24"/>
          <w:rtl/>
        </w:rPr>
        <w:t xml:space="preserve"> مواردی است که توجه واهتمام به آن می تواند </w:t>
      </w:r>
      <w:r w:rsidR="00066432" w:rsidRPr="00271102">
        <w:rPr>
          <w:rFonts w:ascii="iranyekan" w:eastAsia="Times New Roman" w:hAnsi="iranyekan" w:cs="B Nazanin" w:hint="cs"/>
          <w:sz w:val="24"/>
          <w:szCs w:val="24"/>
          <w:rtl/>
        </w:rPr>
        <w:t xml:space="preserve"> زنان را برای مقابله با بحران توانمند نماید. </w:t>
      </w:r>
    </w:p>
    <w:p w:rsidR="0018493C" w:rsidRPr="00974498" w:rsidRDefault="0018493C" w:rsidP="0018493C">
      <w:pPr>
        <w:bidi/>
        <w:spacing w:line="276" w:lineRule="auto"/>
        <w:jc w:val="both"/>
        <w:rPr>
          <w:rFonts w:cs="B Nazanin"/>
          <w:b/>
          <w:bCs/>
          <w:sz w:val="24"/>
          <w:szCs w:val="24"/>
        </w:rPr>
      </w:pPr>
      <w:r w:rsidRPr="00974498">
        <w:rPr>
          <w:rFonts w:cs="B Nazanin" w:hint="cs"/>
          <w:b/>
          <w:bCs/>
          <w:sz w:val="24"/>
          <w:szCs w:val="24"/>
          <w:rtl/>
        </w:rPr>
        <w:t>افزایش آگاهی زنان درباره مهارت‌های تاب‌آوری و مقابله با بحران</w:t>
      </w:r>
    </w:p>
    <w:p w:rsidR="0018493C" w:rsidRPr="00974498" w:rsidRDefault="0018493C" w:rsidP="0018493C">
      <w:pPr>
        <w:bidi/>
        <w:spacing w:line="276" w:lineRule="auto"/>
        <w:jc w:val="both"/>
        <w:rPr>
          <w:rFonts w:cs="B Nazanin"/>
          <w:b/>
          <w:bCs/>
          <w:sz w:val="24"/>
          <w:szCs w:val="24"/>
          <w:rtl/>
        </w:rPr>
      </w:pPr>
      <w:r w:rsidRPr="00974498">
        <w:rPr>
          <w:rFonts w:cs="B Nazanin" w:hint="cs"/>
          <w:b/>
          <w:bCs/>
          <w:sz w:val="24"/>
          <w:szCs w:val="24"/>
          <w:rtl/>
        </w:rPr>
        <w:t>آموزش مهارت‌های عملی و کاربردی برای مدیریت شرایط بحرانی</w:t>
      </w:r>
    </w:p>
    <w:p w:rsidR="0018493C" w:rsidRPr="00974498" w:rsidRDefault="0018493C" w:rsidP="00751521">
      <w:pPr>
        <w:bidi/>
        <w:spacing w:line="276" w:lineRule="auto"/>
        <w:jc w:val="both"/>
        <w:rPr>
          <w:rFonts w:cs="B Nazanin"/>
          <w:b/>
          <w:bCs/>
          <w:sz w:val="24"/>
          <w:szCs w:val="24"/>
          <w:rtl/>
        </w:rPr>
      </w:pPr>
      <w:r w:rsidRPr="00974498">
        <w:rPr>
          <w:rFonts w:cs="B Nazanin" w:hint="cs"/>
          <w:b/>
          <w:bCs/>
          <w:sz w:val="24"/>
          <w:szCs w:val="24"/>
          <w:rtl/>
        </w:rPr>
        <w:t xml:space="preserve">تشویق زنان در راستای توجه به اهمیت خودمراقبتی و مراقبت از سلامت جسمی و روانی خود </w:t>
      </w:r>
      <w:r w:rsidR="00751521" w:rsidRPr="00974498">
        <w:rPr>
          <w:rFonts w:cs="B Nazanin" w:hint="cs"/>
          <w:b/>
          <w:bCs/>
          <w:sz w:val="24"/>
          <w:szCs w:val="24"/>
          <w:rtl/>
        </w:rPr>
        <w:t xml:space="preserve">برای تاب آوری بیشتر </w:t>
      </w:r>
    </w:p>
    <w:p w:rsidR="00203582" w:rsidRPr="00516E95" w:rsidRDefault="001F7F39" w:rsidP="0091162F">
      <w:pPr>
        <w:pStyle w:val="NormalWeb"/>
        <w:shd w:val="clear" w:color="auto" w:fill="FFFFFF"/>
        <w:bidi/>
        <w:spacing w:before="0" w:beforeAutospacing="0" w:after="0" w:afterAutospacing="0" w:line="276" w:lineRule="auto"/>
        <w:jc w:val="both"/>
        <w:rPr>
          <w:rFonts w:asciiTheme="minorHAnsi" w:eastAsiaTheme="minorHAnsi" w:hAnsiTheme="minorHAnsi" w:cs="B Titr"/>
          <w:b/>
          <w:bCs/>
          <w:rtl/>
        </w:rPr>
      </w:pPr>
      <w:r w:rsidRPr="00516E95">
        <w:rPr>
          <w:rFonts w:asciiTheme="minorHAnsi" w:eastAsiaTheme="minorHAnsi" w:hAnsiTheme="minorHAnsi" w:cs="B Titr" w:hint="cs"/>
          <w:b/>
          <w:bCs/>
          <w:rtl/>
        </w:rPr>
        <w:t>-</w:t>
      </w:r>
      <w:r w:rsidR="00203582" w:rsidRPr="00516E95">
        <w:rPr>
          <w:rFonts w:asciiTheme="minorHAnsi" w:eastAsiaTheme="minorHAnsi" w:hAnsiTheme="minorHAnsi" w:cs="B Titr" w:hint="cs"/>
          <w:b/>
          <w:bCs/>
          <w:rtl/>
        </w:rPr>
        <w:t xml:space="preserve">نقش های زنان دربحران </w:t>
      </w:r>
    </w:p>
    <w:p w:rsidR="0018493C" w:rsidRPr="00516E95" w:rsidRDefault="0091162F" w:rsidP="0091162F">
      <w:pPr>
        <w:pStyle w:val="NormalWeb"/>
        <w:shd w:val="clear" w:color="auto" w:fill="FFFFFF"/>
        <w:bidi/>
        <w:spacing w:before="0" w:beforeAutospacing="0" w:after="0" w:afterAutospacing="0" w:line="276" w:lineRule="auto"/>
        <w:jc w:val="both"/>
        <w:rPr>
          <w:rFonts w:asciiTheme="minorHAnsi" w:eastAsiaTheme="minorHAnsi" w:hAnsiTheme="minorHAnsi" w:cs="B Titr"/>
          <w:b/>
          <w:bCs/>
          <w:color w:val="FF0000"/>
          <w:sz w:val="22"/>
          <w:szCs w:val="22"/>
          <w:rtl/>
        </w:rPr>
      </w:pPr>
      <w:r w:rsidRPr="00516E95">
        <w:rPr>
          <w:rFonts w:asciiTheme="minorHAnsi" w:eastAsiaTheme="minorHAnsi" w:hAnsiTheme="minorHAnsi" w:cs="B Titr" w:hint="cs"/>
          <w:b/>
          <w:bCs/>
          <w:color w:val="FF0000"/>
          <w:sz w:val="22"/>
          <w:szCs w:val="22"/>
          <w:rtl/>
        </w:rPr>
        <w:t>-</w:t>
      </w:r>
      <w:r w:rsidR="0018493C" w:rsidRPr="00516E95">
        <w:rPr>
          <w:rFonts w:asciiTheme="minorHAnsi" w:eastAsiaTheme="minorHAnsi" w:hAnsiTheme="minorHAnsi" w:cs="B Titr"/>
          <w:b/>
          <w:bCs/>
          <w:color w:val="FF0000"/>
          <w:sz w:val="22"/>
          <w:szCs w:val="22"/>
          <w:rtl/>
        </w:rPr>
        <w:t>نقش پشتیبانی و مدیریت خانواده</w:t>
      </w:r>
      <w:r w:rsidR="00E768E5" w:rsidRPr="00516E95">
        <w:rPr>
          <w:rFonts w:asciiTheme="minorHAnsi" w:eastAsiaTheme="minorHAnsi" w:hAnsiTheme="minorHAnsi" w:cs="B Titr" w:hint="cs"/>
          <w:b/>
          <w:bCs/>
          <w:color w:val="FF0000"/>
          <w:sz w:val="22"/>
          <w:szCs w:val="22"/>
          <w:rtl/>
        </w:rPr>
        <w:t xml:space="preserve"> </w:t>
      </w:r>
    </w:p>
    <w:p w:rsidR="0018493C" w:rsidRPr="00271102" w:rsidRDefault="001F7F39" w:rsidP="00DC5BCE">
      <w:pPr>
        <w:pStyle w:val="NormalWeb"/>
        <w:shd w:val="clear" w:color="auto" w:fill="FFFFFF"/>
        <w:bidi/>
        <w:spacing w:before="0" w:beforeAutospacing="0" w:after="0" w:afterAutospacing="0" w:line="276" w:lineRule="auto"/>
        <w:ind w:left="49"/>
        <w:jc w:val="both"/>
        <w:rPr>
          <w:rFonts w:asciiTheme="minorHAnsi" w:eastAsiaTheme="minorHAnsi" w:hAnsiTheme="minorHAnsi" w:cs="B Titr"/>
          <w:color w:val="FF0000"/>
        </w:rPr>
      </w:pPr>
      <w:r w:rsidRPr="00271102">
        <w:rPr>
          <w:rFonts w:ascii="iranyekan" w:hAnsi="iranyekan" w:cs="B Nazanin" w:hint="cs"/>
          <w:color w:val="000000"/>
          <w:rtl/>
        </w:rPr>
        <w:t xml:space="preserve">در شرایط بحران </w:t>
      </w:r>
      <w:r w:rsidR="008D59D3" w:rsidRPr="00271102">
        <w:rPr>
          <w:rFonts w:ascii="iranyekan" w:hAnsi="iranyekan" w:cs="B Nazanin"/>
          <w:color w:val="000000"/>
          <w:rtl/>
        </w:rPr>
        <w:t>مردان خانواده ممکن است</w:t>
      </w:r>
      <w:r w:rsidR="0018493C" w:rsidRPr="00271102">
        <w:rPr>
          <w:rFonts w:ascii="iranyekan" w:hAnsi="iranyekan" w:cs="B Nazanin"/>
          <w:color w:val="000000"/>
          <w:rtl/>
        </w:rPr>
        <w:t xml:space="preserve"> از چرخه‌ زندگی خانوادگی خارج شوند. در نتیجه، بار اصلی اداره‌ خانواده، از جمله تأمین </w:t>
      </w:r>
      <w:r w:rsidR="008D59D3" w:rsidRPr="00271102">
        <w:rPr>
          <w:rFonts w:ascii="iranyekan" w:hAnsi="iranyekan" w:cs="B Nazanin" w:hint="cs"/>
          <w:color w:val="000000"/>
          <w:rtl/>
        </w:rPr>
        <w:t>ومدیریت مسائل مالی و</w:t>
      </w:r>
      <w:r w:rsidR="0018493C" w:rsidRPr="00271102">
        <w:rPr>
          <w:rFonts w:ascii="iranyekan" w:hAnsi="iranyekan" w:cs="B Nazanin"/>
          <w:color w:val="000000"/>
          <w:rtl/>
        </w:rPr>
        <w:t>معیشت</w:t>
      </w:r>
      <w:r w:rsidR="008D59D3" w:rsidRPr="00271102">
        <w:rPr>
          <w:rFonts w:ascii="iranyekan" w:hAnsi="iranyekan" w:cs="B Nazanin" w:hint="cs"/>
          <w:color w:val="000000"/>
          <w:rtl/>
        </w:rPr>
        <w:t>ی</w:t>
      </w:r>
      <w:r w:rsidR="0018493C" w:rsidRPr="00271102">
        <w:rPr>
          <w:rFonts w:ascii="iranyekan" w:hAnsi="iranyekan" w:cs="B Nazanin"/>
          <w:color w:val="000000"/>
          <w:rtl/>
        </w:rPr>
        <w:t xml:space="preserve">، تربیت فرزندان، مراقبت از سالمندان </w:t>
      </w:r>
      <w:r w:rsidR="008D59D3" w:rsidRPr="00271102">
        <w:rPr>
          <w:rFonts w:ascii="iranyekan" w:hAnsi="iranyekan" w:cs="B Nazanin" w:hint="cs"/>
          <w:color w:val="000000"/>
          <w:rtl/>
        </w:rPr>
        <w:t xml:space="preserve"> وافراد بیمارخانواده </w:t>
      </w:r>
      <w:r w:rsidR="0018493C" w:rsidRPr="00271102">
        <w:rPr>
          <w:rFonts w:ascii="iranyekan" w:hAnsi="iranyekan" w:cs="B Nazanin"/>
          <w:color w:val="000000"/>
          <w:rtl/>
        </w:rPr>
        <w:t>و سایر مسئولیت‌ها، بر دوش زنان قرار می‌گیرد. این وضعیت فشار روانی قابل‌توجهی را به زنان تحمیل می‌کند و مستلزم آن است که آنان مهارت‌هایی را فرابگیرند که در شرایط عادی معمولاً انتظار آن نمی‌رود</w:t>
      </w:r>
      <w:r w:rsidR="0018493C" w:rsidRPr="00271102">
        <w:rPr>
          <w:rFonts w:ascii="iranyekan" w:hAnsi="iranyekan" w:cs="B Nazanin"/>
          <w:color w:val="000000"/>
        </w:rPr>
        <w:t>.</w:t>
      </w:r>
    </w:p>
    <w:p w:rsidR="0018493C" w:rsidRPr="00516E95" w:rsidRDefault="0081746F" w:rsidP="00D52E05">
      <w:pPr>
        <w:shd w:val="clear" w:color="auto" w:fill="FFFFFF"/>
        <w:bidi/>
        <w:spacing w:after="0" w:line="276" w:lineRule="auto"/>
        <w:jc w:val="both"/>
        <w:rPr>
          <w:rFonts w:cs="B Titr"/>
          <w:b/>
          <w:bCs/>
          <w:color w:val="FF0000"/>
        </w:rPr>
      </w:pPr>
      <w:r w:rsidRPr="00516E95">
        <w:rPr>
          <w:rFonts w:cs="B Titr" w:hint="cs"/>
          <w:b/>
          <w:bCs/>
          <w:color w:val="FF0000"/>
          <w:rtl/>
        </w:rPr>
        <w:t>-</w:t>
      </w:r>
      <w:r w:rsidR="0018493C" w:rsidRPr="00516E95">
        <w:rPr>
          <w:rFonts w:cs="B Titr"/>
          <w:b/>
          <w:bCs/>
          <w:color w:val="FF0000"/>
          <w:rtl/>
        </w:rPr>
        <w:t xml:space="preserve">نقش اجتماعی </w:t>
      </w:r>
    </w:p>
    <w:p w:rsidR="0018493C" w:rsidRPr="00271102" w:rsidRDefault="0018493C" w:rsidP="00D52E05">
      <w:pPr>
        <w:pStyle w:val="ListParagraph"/>
        <w:shd w:val="clear" w:color="auto" w:fill="FFFFFF"/>
        <w:bidi/>
        <w:spacing w:after="0" w:line="276" w:lineRule="auto"/>
        <w:ind w:left="-93"/>
        <w:jc w:val="both"/>
        <w:rPr>
          <w:rFonts w:ascii="iranyekan" w:eastAsia="Times New Roman" w:hAnsi="iranyekan" w:cs="B Nazanin"/>
          <w:color w:val="000000"/>
          <w:rtl/>
        </w:rPr>
      </w:pPr>
      <w:r w:rsidRPr="00271102">
        <w:rPr>
          <w:rFonts w:ascii="iranyekan" w:eastAsia="Times New Roman" w:hAnsi="iranyekan" w:cs="B Nazanin"/>
          <w:color w:val="000000"/>
          <w:rtl/>
        </w:rPr>
        <w:t xml:space="preserve">نقش دیگر زنان در این دوران، حضور فعال در عرصه‌های اجتماعی است. در موقعیت‌های بحرانی، زنان به </w:t>
      </w:r>
      <w:r w:rsidR="0081746F" w:rsidRPr="00271102">
        <w:rPr>
          <w:rFonts w:ascii="iranyekan" w:eastAsia="Times New Roman" w:hAnsi="iranyekan" w:cs="B Nazanin" w:hint="cs"/>
          <w:color w:val="000000"/>
          <w:rtl/>
        </w:rPr>
        <w:t>افراد</w:t>
      </w:r>
      <w:r w:rsidRPr="00271102">
        <w:rPr>
          <w:rFonts w:ascii="iranyekan" w:eastAsia="Times New Roman" w:hAnsi="iranyekan" w:cs="B Nazanin"/>
          <w:color w:val="000000"/>
          <w:rtl/>
        </w:rPr>
        <w:t xml:space="preserve"> مؤثر در حوزه‌های </w:t>
      </w:r>
      <w:r w:rsidR="0081746F" w:rsidRPr="00271102">
        <w:rPr>
          <w:rFonts w:ascii="iranyekan" w:eastAsia="Times New Roman" w:hAnsi="iranyekan" w:cs="B Nazanin" w:hint="cs"/>
          <w:color w:val="000000"/>
          <w:rtl/>
        </w:rPr>
        <w:t xml:space="preserve">اجتماعی </w:t>
      </w:r>
      <w:r w:rsidRPr="00271102">
        <w:rPr>
          <w:rFonts w:ascii="iranyekan" w:eastAsia="Times New Roman" w:hAnsi="iranyekan" w:cs="B Nazanin"/>
          <w:color w:val="000000"/>
          <w:rtl/>
        </w:rPr>
        <w:t xml:space="preserve">و امدادی بدل می‌شوند و در فعالیت‌هایی همچون عضویت در سازمان‌های داوطلبانه، حضور در خط مقدم ارائه خدمات پزشکی، </w:t>
      </w:r>
      <w:r w:rsidR="0081746F" w:rsidRPr="00271102">
        <w:rPr>
          <w:rFonts w:ascii="iranyekan" w:eastAsia="Times New Roman" w:hAnsi="iranyekan" w:cs="B Nazanin" w:hint="cs"/>
          <w:color w:val="000000"/>
          <w:rtl/>
        </w:rPr>
        <w:t xml:space="preserve">مشاوره های </w:t>
      </w:r>
      <w:r w:rsidRPr="00271102">
        <w:rPr>
          <w:rFonts w:ascii="iranyekan" w:eastAsia="Times New Roman" w:hAnsi="iranyekan" w:cs="B Nazanin"/>
          <w:color w:val="000000"/>
          <w:rtl/>
        </w:rPr>
        <w:t>روانی و حتی فعالیت‌های رسانه‌ای مشارکت می‌ورزند</w:t>
      </w:r>
      <w:r w:rsidRPr="00271102">
        <w:rPr>
          <w:rFonts w:ascii="iranyekan" w:eastAsia="Times New Roman" w:hAnsi="iranyekan" w:cs="B Nazanin"/>
          <w:color w:val="000000"/>
        </w:rPr>
        <w:t>.</w:t>
      </w:r>
    </w:p>
    <w:p w:rsidR="0018493C" w:rsidRPr="00516E95" w:rsidRDefault="00D52E05" w:rsidP="00F72941">
      <w:pPr>
        <w:shd w:val="clear" w:color="auto" w:fill="FFFFFF"/>
        <w:bidi/>
        <w:spacing w:after="0" w:line="276" w:lineRule="auto"/>
        <w:jc w:val="both"/>
        <w:rPr>
          <w:rFonts w:ascii="iranyekan" w:eastAsia="Times New Roman" w:hAnsi="iranyekan" w:cs="B Nazanin"/>
          <w:b/>
          <w:bCs/>
          <w:color w:val="FF0000"/>
          <w:sz w:val="28"/>
          <w:szCs w:val="28"/>
          <w:rtl/>
        </w:rPr>
      </w:pPr>
      <w:r w:rsidRPr="00516E95">
        <w:rPr>
          <w:rFonts w:cs="B Titr" w:hint="cs"/>
          <w:b/>
          <w:bCs/>
          <w:color w:val="FF0000"/>
          <w:rtl/>
        </w:rPr>
        <w:t>-</w:t>
      </w:r>
      <w:r w:rsidR="0018493C" w:rsidRPr="00516E95">
        <w:rPr>
          <w:rFonts w:cs="B Titr"/>
          <w:b/>
          <w:bCs/>
          <w:color w:val="FF0000"/>
          <w:rtl/>
        </w:rPr>
        <w:t>حفظ هویت فرهنگی و انتقال ارزش‌ها</w:t>
      </w:r>
    </w:p>
    <w:p w:rsidR="00F72941" w:rsidRPr="00271102" w:rsidRDefault="0018493C" w:rsidP="0056220F">
      <w:pPr>
        <w:shd w:val="clear" w:color="auto" w:fill="FFFFFF"/>
        <w:bidi/>
        <w:spacing w:after="0" w:line="276" w:lineRule="auto"/>
        <w:jc w:val="both"/>
        <w:rPr>
          <w:rFonts w:ascii="iranyekan" w:eastAsia="Times New Roman" w:hAnsi="iranyekan" w:cs="B Nazanin"/>
          <w:color w:val="000000"/>
          <w:sz w:val="24"/>
          <w:szCs w:val="24"/>
        </w:rPr>
      </w:pPr>
      <w:r w:rsidRPr="00516E95">
        <w:rPr>
          <w:rFonts w:ascii="iranyekan" w:eastAsia="Times New Roman" w:hAnsi="iranyekan" w:cs="B Nazanin"/>
          <w:b/>
          <w:bCs/>
          <w:color w:val="FF0000"/>
          <w:sz w:val="28"/>
          <w:szCs w:val="28"/>
          <w:rtl/>
        </w:rPr>
        <w:t xml:space="preserve"> </w:t>
      </w:r>
      <w:r w:rsidRPr="00271102">
        <w:rPr>
          <w:rFonts w:ascii="iranyekan" w:eastAsia="Times New Roman" w:hAnsi="iranyekan" w:cs="B Nazanin"/>
          <w:color w:val="000000"/>
          <w:sz w:val="24"/>
          <w:szCs w:val="24"/>
          <w:rtl/>
        </w:rPr>
        <w:t>از دیگر نقش‌های حیاتی زنان در بحران‌ها، حفظ هویت فرهنگی و انتقال ارزش‌هاست. زنان، حافظان و حاملان ارزش‌های فرهنگی، دینی و ملی‌اند و نقش مهمی در تداوم سنت‌ها، آداب اجتماعی و شکل‌گیری مقاومت فرهنگی ایفا می‌کنند. این نقش در شرایط بحران نه‌تنها تضعیف نمی‌شود، بلکه حیاتی‌تر و اثرگذارتر</w:t>
      </w:r>
      <w:r w:rsidRPr="00271102">
        <w:rPr>
          <w:rFonts w:ascii="iranyekan" w:eastAsia="Times New Roman" w:hAnsi="iranyekan" w:cs="B Nazanin"/>
          <w:color w:val="000000" w:themeColor="text1"/>
          <w:sz w:val="28"/>
          <w:szCs w:val="28"/>
          <w:rtl/>
        </w:rPr>
        <w:t xml:space="preserve"> </w:t>
      </w:r>
      <w:r w:rsidRPr="00271102">
        <w:rPr>
          <w:rFonts w:ascii="iranyekan" w:eastAsia="Times New Roman" w:hAnsi="iranyekan" w:cs="B Nazanin"/>
          <w:color w:val="000000"/>
          <w:sz w:val="24"/>
          <w:szCs w:val="24"/>
          <w:rtl/>
        </w:rPr>
        <w:t>نیز می‌گردد</w:t>
      </w:r>
      <w:r w:rsidRPr="00271102">
        <w:rPr>
          <w:rFonts w:ascii="iranyekan" w:eastAsia="Times New Roman" w:hAnsi="iranyekan" w:cs="B Nazanin"/>
          <w:color w:val="000000"/>
          <w:sz w:val="24"/>
          <w:szCs w:val="24"/>
        </w:rPr>
        <w:t>.</w:t>
      </w:r>
      <w:r w:rsidRPr="00271102">
        <w:rPr>
          <w:rFonts w:ascii="iranyekan" w:eastAsia="Times New Roman" w:hAnsi="iranyekan" w:cs="B Nazanin" w:hint="cs"/>
          <w:color w:val="000000"/>
          <w:sz w:val="24"/>
          <w:szCs w:val="24"/>
          <w:rtl/>
        </w:rPr>
        <w:t xml:space="preserve"> </w:t>
      </w:r>
      <w:r w:rsidRPr="00271102">
        <w:rPr>
          <w:rFonts w:ascii="iranyekan" w:eastAsia="Times New Roman" w:hAnsi="iranyekan" w:cs="B Nazanin"/>
          <w:color w:val="000000"/>
          <w:sz w:val="24"/>
          <w:szCs w:val="24"/>
          <w:rtl/>
        </w:rPr>
        <w:t>نوع نگاه و مواجهه زنان با بحران‌ها، می‌تواند در ذهن و رفتار فرزندان اثرگذار باشد و الگوی تاب‌آوری را در زندگی روزمره آنان نهادینه کند</w:t>
      </w:r>
      <w:r w:rsidRPr="00271102">
        <w:rPr>
          <w:rFonts w:ascii="iranyekan" w:eastAsia="Times New Roman" w:hAnsi="iranyekan" w:cs="B Nazanin"/>
          <w:color w:val="000000"/>
          <w:sz w:val="24"/>
          <w:szCs w:val="24"/>
        </w:rPr>
        <w:t>.</w:t>
      </w:r>
    </w:p>
    <w:p w:rsidR="0018493C" w:rsidRPr="00516E95" w:rsidRDefault="0018493C" w:rsidP="0056220F">
      <w:pPr>
        <w:shd w:val="clear" w:color="auto" w:fill="FFFFFF"/>
        <w:bidi/>
        <w:spacing w:after="0" w:line="276" w:lineRule="auto"/>
        <w:jc w:val="both"/>
        <w:rPr>
          <w:rFonts w:cs="B Titr"/>
          <w:b/>
          <w:bCs/>
          <w:rtl/>
          <w:lang w:bidi="fa-IR"/>
        </w:rPr>
      </w:pPr>
      <w:r w:rsidRPr="00516E95">
        <w:rPr>
          <w:rFonts w:cs="B Titr" w:hint="cs"/>
          <w:b/>
          <w:bCs/>
          <w:rtl/>
          <w:lang w:bidi="fa-IR"/>
        </w:rPr>
        <w:t xml:space="preserve">چالش های </w:t>
      </w:r>
      <w:r w:rsidRPr="00516E95">
        <w:rPr>
          <w:rFonts w:cs="B Titr"/>
          <w:b/>
          <w:bCs/>
          <w:rtl/>
          <w:lang w:bidi="fa-IR"/>
        </w:rPr>
        <w:t xml:space="preserve">زنان در شرایط بحران </w:t>
      </w:r>
      <w:r w:rsidRPr="00516E95">
        <w:rPr>
          <w:rFonts w:cs="B Titr" w:hint="cs"/>
          <w:b/>
          <w:bCs/>
          <w:rtl/>
          <w:lang w:bidi="fa-IR"/>
        </w:rPr>
        <w:t>:</w:t>
      </w:r>
    </w:p>
    <w:p w:rsidR="0018493C" w:rsidRPr="00271102" w:rsidRDefault="0018493C" w:rsidP="008A0D2F">
      <w:pPr>
        <w:shd w:val="clear" w:color="auto" w:fill="FFFFFF"/>
        <w:bidi/>
        <w:spacing w:after="0" w:line="276" w:lineRule="auto"/>
        <w:jc w:val="both"/>
        <w:rPr>
          <w:rFonts w:ascii="iranyekan" w:eastAsia="Times New Roman" w:hAnsi="iranyekan" w:cs="B Nazanin"/>
          <w:color w:val="000000"/>
          <w:sz w:val="24"/>
          <w:szCs w:val="24"/>
        </w:rPr>
      </w:pPr>
      <w:r w:rsidRPr="00271102">
        <w:rPr>
          <w:rFonts w:ascii="iranyekan" w:eastAsia="Times New Roman" w:hAnsi="iranyekan" w:cs="B Nazanin"/>
          <w:color w:val="000000"/>
          <w:sz w:val="24"/>
          <w:szCs w:val="24"/>
          <w:rtl/>
        </w:rPr>
        <w:t>در شرایط بحران، زنان با مجموعه‌ای از چالش‌های درهم‌تنیده و پیچیده مواجه می‌شوند که ابعاد گوناگونی از زندگی آنان را تحت تأثیر قرار می‌دهد. این چالش‌ها، جنبه‌های اجتماعی، اقتصادی، روانی و بهداشتی را</w:t>
      </w:r>
      <w:r w:rsidRPr="00271102">
        <w:rPr>
          <w:rFonts w:ascii="iranyekan" w:eastAsia="Times New Roman" w:hAnsi="iranyekan" w:cs="B Nazanin" w:hint="cs"/>
          <w:color w:val="000000"/>
          <w:sz w:val="24"/>
          <w:szCs w:val="24"/>
          <w:rtl/>
        </w:rPr>
        <w:t xml:space="preserve"> </w:t>
      </w:r>
      <w:r w:rsidRPr="00271102">
        <w:rPr>
          <w:rFonts w:ascii="iranyekan" w:eastAsia="Times New Roman" w:hAnsi="iranyekan" w:cs="B Nazanin"/>
          <w:color w:val="000000"/>
          <w:sz w:val="24"/>
          <w:szCs w:val="24"/>
          <w:rtl/>
        </w:rPr>
        <w:t>دربرمی‌گیرند</w:t>
      </w:r>
      <w:r w:rsidRPr="00271102">
        <w:rPr>
          <w:rFonts w:ascii="iranyekan" w:eastAsia="Times New Roman" w:hAnsi="iranyekan" w:cs="B Nazanin"/>
          <w:color w:val="000000"/>
          <w:sz w:val="24"/>
          <w:szCs w:val="24"/>
        </w:rPr>
        <w:t>.</w:t>
      </w:r>
    </w:p>
    <w:p w:rsidR="0018493C" w:rsidRPr="00516E95" w:rsidRDefault="0018493C" w:rsidP="009C184F">
      <w:pPr>
        <w:pStyle w:val="ListParagraph"/>
        <w:numPr>
          <w:ilvl w:val="0"/>
          <w:numId w:val="25"/>
        </w:numPr>
        <w:shd w:val="clear" w:color="auto" w:fill="FFFFFF"/>
        <w:bidi/>
        <w:spacing w:after="0" w:line="240" w:lineRule="auto"/>
        <w:jc w:val="both"/>
        <w:rPr>
          <w:rFonts w:ascii="iranyekan" w:eastAsia="Times New Roman" w:hAnsi="iranyekan" w:cs="B Nazanin"/>
          <w:b/>
          <w:bCs/>
          <w:color w:val="FF0000"/>
          <w:sz w:val="28"/>
          <w:szCs w:val="28"/>
        </w:rPr>
      </w:pPr>
      <w:r w:rsidRPr="00516E95">
        <w:rPr>
          <w:rFonts w:cs="B Titr"/>
          <w:b/>
          <w:bCs/>
          <w:color w:val="FF0000"/>
          <w:rtl/>
        </w:rPr>
        <w:t>بُعد اجتماعی</w:t>
      </w:r>
      <w:r w:rsidRPr="00516E95">
        <w:rPr>
          <w:rFonts w:ascii="iranyekan" w:eastAsia="Times New Roman" w:hAnsi="iranyekan" w:cs="B Nazanin"/>
          <w:b/>
          <w:bCs/>
          <w:color w:val="FF0000"/>
          <w:sz w:val="28"/>
          <w:szCs w:val="28"/>
        </w:rPr>
        <w:t>:</w:t>
      </w:r>
    </w:p>
    <w:p w:rsidR="00214DA7" w:rsidRPr="00271102" w:rsidRDefault="0018493C" w:rsidP="00445B59">
      <w:pPr>
        <w:bidi/>
        <w:spacing w:after="100" w:afterAutospacing="1" w:line="276" w:lineRule="auto"/>
        <w:jc w:val="both"/>
        <w:rPr>
          <w:rFonts w:ascii="iranyekan" w:eastAsia="Times New Roman" w:hAnsi="iranyekan" w:cs="B Nazanin"/>
          <w:color w:val="000000"/>
          <w:sz w:val="24"/>
          <w:szCs w:val="24"/>
          <w:rtl/>
        </w:rPr>
      </w:pPr>
      <w:r w:rsidRPr="00271102">
        <w:rPr>
          <w:rFonts w:ascii="iranyekan" w:eastAsia="Times New Roman" w:hAnsi="iranyekan" w:cs="B Nazanin"/>
          <w:color w:val="000000"/>
          <w:sz w:val="24"/>
          <w:szCs w:val="24"/>
          <w:rtl/>
        </w:rPr>
        <w:t>یکی از مهم‌ترین چالش‌ها</w:t>
      </w:r>
      <w:r w:rsidR="0041163B" w:rsidRPr="00271102">
        <w:rPr>
          <w:rFonts w:ascii="iranyekan" w:eastAsia="Times New Roman" w:hAnsi="iranyekan" w:cs="B Nazanin" w:hint="cs"/>
          <w:color w:val="000000"/>
          <w:sz w:val="24"/>
          <w:szCs w:val="24"/>
          <w:rtl/>
        </w:rPr>
        <w:t xml:space="preserve">ی </w:t>
      </w:r>
      <w:r w:rsidR="0041163B" w:rsidRPr="00271102">
        <w:rPr>
          <w:rFonts w:ascii="iranyekan" w:eastAsia="Times New Roman" w:hAnsi="iranyekan" w:cs="B Nazanin"/>
          <w:color w:val="000000"/>
          <w:sz w:val="24"/>
          <w:szCs w:val="24"/>
          <w:rtl/>
        </w:rPr>
        <w:t xml:space="preserve">مناطق بحران‌زده </w:t>
      </w:r>
      <w:r w:rsidR="00221F9B" w:rsidRPr="00271102">
        <w:rPr>
          <w:rFonts w:ascii="iranyekan" w:eastAsia="Times New Roman" w:hAnsi="iranyekan" w:cs="B Nazanin"/>
          <w:color w:val="000000"/>
          <w:sz w:val="24"/>
          <w:szCs w:val="24"/>
          <w:rtl/>
        </w:rPr>
        <w:t>، افزایش</w:t>
      </w:r>
      <w:r w:rsidRPr="00271102">
        <w:rPr>
          <w:rFonts w:ascii="iranyekan" w:eastAsia="Times New Roman" w:hAnsi="iranyekan" w:cs="B Nazanin"/>
          <w:color w:val="000000"/>
          <w:sz w:val="24"/>
          <w:szCs w:val="24"/>
          <w:rtl/>
        </w:rPr>
        <w:t xml:space="preserve"> خشونت خانگی، آزار جنسی و بهره‌کشی از زنان </w:t>
      </w:r>
      <w:r w:rsidR="00221F9B" w:rsidRPr="00271102">
        <w:rPr>
          <w:rFonts w:ascii="iranyekan" w:eastAsia="Times New Roman" w:hAnsi="iranyekan" w:cs="B Nazanin" w:hint="cs"/>
          <w:color w:val="000000"/>
          <w:sz w:val="24"/>
          <w:szCs w:val="24"/>
          <w:rtl/>
        </w:rPr>
        <w:t>است.</w:t>
      </w:r>
      <w:r w:rsidRPr="00271102">
        <w:rPr>
          <w:rFonts w:ascii="iranyekan" w:eastAsia="Times New Roman" w:hAnsi="iranyekan" w:cs="B Nazanin"/>
          <w:color w:val="000000"/>
          <w:sz w:val="24"/>
          <w:szCs w:val="24"/>
          <w:rtl/>
        </w:rPr>
        <w:t>. در اردوگاه‌های آوارگان و مناطق جنگی، زنان غالباً از حداقل‌های امنیت اجتماعی و حقوقی نیز محروم‌اند</w:t>
      </w:r>
      <w:r w:rsidRPr="00271102">
        <w:rPr>
          <w:rFonts w:ascii="iranyekan" w:eastAsia="Times New Roman" w:hAnsi="iranyekan" w:cs="B Nazanin"/>
          <w:color w:val="000000"/>
          <w:sz w:val="24"/>
          <w:szCs w:val="24"/>
        </w:rPr>
        <w:t>.</w:t>
      </w:r>
      <w:r w:rsidRPr="00271102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 xml:space="preserve"> بر اساس آمارهای رسمی، یک نفر از پنج زن آواره</w:t>
      </w:r>
      <w:r w:rsidRPr="00271102">
        <w:rPr>
          <w:rFonts w:ascii="Times New Roman" w:eastAsia="Times New Roman" w:hAnsi="Times New Roman" w:cs="B Nazanin" w:hint="cs"/>
          <w:color w:val="000000"/>
          <w:sz w:val="24"/>
          <w:szCs w:val="24"/>
          <w:rtl/>
        </w:rPr>
        <w:t xml:space="preserve"> عمدتاً </w:t>
      </w:r>
      <w:r w:rsidRPr="00271102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>در معرض چنین اتفاق‌هایی هستند</w:t>
      </w:r>
      <w:r w:rsidRPr="00271102">
        <w:rPr>
          <w:rFonts w:ascii="Times New Roman" w:eastAsia="Times New Roman" w:hAnsi="Times New Roman" w:cs="B Nazanin" w:hint="cs"/>
          <w:color w:val="000000"/>
          <w:sz w:val="24"/>
          <w:szCs w:val="24"/>
          <w:rtl/>
        </w:rPr>
        <w:t xml:space="preserve">. </w:t>
      </w:r>
      <w:r w:rsidRPr="00271102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 xml:space="preserve">خشونت جنسی </w:t>
      </w:r>
      <w:r w:rsidRPr="00271102">
        <w:rPr>
          <w:rFonts w:ascii="Times New Roman" w:eastAsia="Times New Roman" w:hAnsi="Times New Roman" w:cs="B Nazanin" w:hint="cs"/>
          <w:color w:val="000000"/>
          <w:sz w:val="24"/>
          <w:szCs w:val="24"/>
          <w:rtl/>
        </w:rPr>
        <w:t xml:space="preserve">معمولاً بیش از سایر خشونت ها </w:t>
      </w:r>
      <w:r w:rsidRPr="00271102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 xml:space="preserve">اثر عمیقی بر جسم و روان قربانیان می‌گذارد. </w:t>
      </w:r>
      <w:r w:rsidRPr="00271102">
        <w:rPr>
          <w:rFonts w:ascii="Times New Roman" w:eastAsia="Times New Roman" w:hAnsi="Times New Roman" w:cs="B Nazanin" w:hint="cs"/>
          <w:color w:val="000000"/>
          <w:sz w:val="24"/>
          <w:szCs w:val="24"/>
          <w:rtl/>
        </w:rPr>
        <w:t xml:space="preserve">در </w:t>
      </w:r>
      <w:r w:rsidRPr="00271102">
        <w:rPr>
          <w:rFonts w:ascii="iranyekan" w:eastAsia="Times New Roman" w:hAnsi="iranyekan" w:cs="B Nazanin"/>
          <w:color w:val="000000"/>
          <w:sz w:val="24"/>
          <w:szCs w:val="24"/>
          <w:rtl/>
        </w:rPr>
        <w:t>بحران‌ها پیوندهای خویشاوندی</w:t>
      </w:r>
      <w:r w:rsidR="00D33097" w:rsidRPr="00271102">
        <w:rPr>
          <w:rFonts w:ascii="iranyekan" w:eastAsia="Times New Roman" w:hAnsi="iranyekan" w:cs="B Nazanin" w:hint="cs"/>
          <w:color w:val="000000"/>
          <w:sz w:val="24"/>
          <w:szCs w:val="24"/>
          <w:rtl/>
        </w:rPr>
        <w:t xml:space="preserve"> </w:t>
      </w:r>
      <w:r w:rsidR="003134AB" w:rsidRPr="00271102">
        <w:rPr>
          <w:rFonts w:ascii="iranyekan" w:eastAsia="Times New Roman" w:hAnsi="iranyekan" w:cs="B Nazanin" w:hint="cs"/>
          <w:color w:val="000000"/>
          <w:sz w:val="24"/>
          <w:szCs w:val="24"/>
          <w:rtl/>
        </w:rPr>
        <w:t>،</w:t>
      </w:r>
      <w:r w:rsidRPr="00271102">
        <w:rPr>
          <w:rFonts w:ascii="iranyekan" w:eastAsia="Times New Roman" w:hAnsi="iranyekan" w:cs="B Nazanin"/>
          <w:color w:val="000000"/>
          <w:sz w:val="24"/>
          <w:szCs w:val="24"/>
          <w:rtl/>
        </w:rPr>
        <w:t xml:space="preserve"> همسایگی </w:t>
      </w:r>
    </w:p>
    <w:p w:rsidR="00214DA7" w:rsidRPr="00516E95" w:rsidRDefault="00214DA7" w:rsidP="00214DA7">
      <w:pPr>
        <w:bidi/>
        <w:spacing w:after="100" w:afterAutospacing="1" w:line="276" w:lineRule="auto"/>
        <w:jc w:val="both"/>
        <w:rPr>
          <w:rFonts w:ascii="iranyekan" w:eastAsia="Times New Roman" w:hAnsi="iranyekan" w:cs="B Nazanin"/>
          <w:b/>
          <w:bCs/>
          <w:color w:val="000000"/>
          <w:sz w:val="24"/>
          <w:szCs w:val="24"/>
          <w:rtl/>
        </w:rPr>
      </w:pPr>
    </w:p>
    <w:p w:rsidR="0018493C" w:rsidRPr="00271102" w:rsidRDefault="003134AB" w:rsidP="00214DA7">
      <w:pPr>
        <w:bidi/>
        <w:spacing w:after="100" w:afterAutospacing="1" w:line="276" w:lineRule="auto"/>
        <w:jc w:val="both"/>
        <w:rPr>
          <w:rFonts w:ascii="Times New Roman" w:eastAsia="Times New Roman" w:hAnsi="Times New Roman" w:cs="B Nazanin"/>
          <w:color w:val="000000"/>
          <w:sz w:val="24"/>
          <w:szCs w:val="24"/>
        </w:rPr>
      </w:pPr>
      <w:r w:rsidRPr="00271102">
        <w:rPr>
          <w:rFonts w:ascii="iranyekan" w:eastAsia="Times New Roman" w:hAnsi="iranyekan" w:cs="B Nazanin" w:hint="cs"/>
          <w:color w:val="000000"/>
          <w:sz w:val="24"/>
          <w:szCs w:val="24"/>
          <w:rtl/>
        </w:rPr>
        <w:lastRenderedPageBreak/>
        <w:t>و</w:t>
      </w:r>
      <w:r w:rsidR="00445B59" w:rsidRPr="00271102">
        <w:rPr>
          <w:rFonts w:ascii="iranyekan" w:eastAsia="Times New Roman" w:hAnsi="iranyekan" w:cs="B Nazanin"/>
          <w:color w:val="000000"/>
          <w:sz w:val="24"/>
          <w:szCs w:val="24"/>
          <w:rtl/>
        </w:rPr>
        <w:t xml:space="preserve">نهادهای </w:t>
      </w:r>
      <w:r w:rsidRPr="00271102">
        <w:rPr>
          <w:rFonts w:ascii="iranyekan" w:eastAsia="Times New Roman" w:hAnsi="iranyekan" w:cs="B Nazanin" w:hint="cs"/>
          <w:color w:val="000000"/>
          <w:sz w:val="24"/>
          <w:szCs w:val="24"/>
          <w:rtl/>
        </w:rPr>
        <w:t>حمایتی</w:t>
      </w:r>
      <w:r w:rsidR="00445B59" w:rsidRPr="00271102">
        <w:rPr>
          <w:rFonts w:ascii="iranyekan" w:eastAsia="Times New Roman" w:hAnsi="iranyekan" w:cs="B Nazanin" w:hint="cs"/>
          <w:color w:val="000000"/>
          <w:sz w:val="24"/>
          <w:szCs w:val="24"/>
          <w:rtl/>
        </w:rPr>
        <w:t xml:space="preserve"> </w:t>
      </w:r>
      <w:r w:rsidR="0018493C" w:rsidRPr="00271102">
        <w:rPr>
          <w:rFonts w:ascii="iranyekan" w:eastAsia="Times New Roman" w:hAnsi="iranyekan" w:cs="B Nazanin" w:hint="cs"/>
          <w:color w:val="000000"/>
          <w:sz w:val="24"/>
          <w:szCs w:val="24"/>
          <w:rtl/>
        </w:rPr>
        <w:t xml:space="preserve">دچار آسیب </w:t>
      </w:r>
      <w:r w:rsidR="0018493C" w:rsidRPr="00271102">
        <w:rPr>
          <w:rFonts w:ascii="iranyekan" w:eastAsia="Times New Roman" w:hAnsi="iranyekan" w:cs="B Nazanin"/>
          <w:color w:val="000000"/>
          <w:sz w:val="24"/>
          <w:szCs w:val="24"/>
          <w:rtl/>
        </w:rPr>
        <w:t>می‌شوند</w:t>
      </w:r>
      <w:r w:rsidR="0018493C" w:rsidRPr="00271102">
        <w:rPr>
          <w:rFonts w:ascii="iranyekan" w:eastAsia="Times New Roman" w:hAnsi="iranyekan" w:cs="B Nazanin" w:hint="cs"/>
          <w:color w:val="000000"/>
          <w:sz w:val="24"/>
          <w:szCs w:val="24"/>
          <w:rtl/>
        </w:rPr>
        <w:t xml:space="preserve"> که</w:t>
      </w:r>
      <w:r w:rsidR="0018493C" w:rsidRPr="00271102">
        <w:rPr>
          <w:rFonts w:ascii="iranyekan" w:eastAsia="Times New Roman" w:hAnsi="iranyekan" w:cs="B Nazanin"/>
          <w:color w:val="000000"/>
          <w:sz w:val="24"/>
          <w:szCs w:val="24"/>
          <w:rtl/>
        </w:rPr>
        <w:t xml:space="preserve"> در این شرایط، به‌ویژه زنان سرپرست خانوار که بیش از دیگران نیازمند این حمایت‌ها هستند، در معرض آسیب‌پذیری شدیدتری قرار می‌گیرند</w:t>
      </w:r>
      <w:r w:rsidR="0018493C" w:rsidRPr="00271102">
        <w:rPr>
          <w:rFonts w:ascii="iranyekan" w:eastAsia="Times New Roman" w:hAnsi="iranyekan" w:cs="B Nazanin"/>
          <w:color w:val="000000"/>
          <w:sz w:val="24"/>
          <w:szCs w:val="24"/>
        </w:rPr>
        <w:t>.</w:t>
      </w:r>
    </w:p>
    <w:p w:rsidR="0018493C" w:rsidRPr="00516E95" w:rsidRDefault="0018493C" w:rsidP="009C184F">
      <w:pPr>
        <w:pStyle w:val="ListParagraph"/>
        <w:numPr>
          <w:ilvl w:val="0"/>
          <w:numId w:val="25"/>
        </w:numPr>
        <w:shd w:val="clear" w:color="auto" w:fill="FFFFFF"/>
        <w:bidi/>
        <w:spacing w:after="0" w:line="240" w:lineRule="auto"/>
        <w:jc w:val="both"/>
        <w:rPr>
          <w:rFonts w:cs="B Titr"/>
          <w:b/>
          <w:bCs/>
          <w:color w:val="FF0000"/>
          <w:rtl/>
        </w:rPr>
      </w:pPr>
      <w:r w:rsidRPr="00516E95">
        <w:rPr>
          <w:rFonts w:cs="B Titr"/>
          <w:b/>
          <w:bCs/>
          <w:color w:val="FF0000"/>
          <w:rtl/>
        </w:rPr>
        <w:t>بُعد اقتصادی</w:t>
      </w:r>
      <w:r w:rsidRPr="00516E95">
        <w:rPr>
          <w:rFonts w:cs="B Titr" w:hint="cs"/>
          <w:b/>
          <w:bCs/>
          <w:color w:val="FF0000"/>
          <w:rtl/>
        </w:rPr>
        <w:t xml:space="preserve">: </w:t>
      </w:r>
    </w:p>
    <w:p w:rsidR="0018493C" w:rsidRPr="00271102" w:rsidRDefault="0018493C" w:rsidP="00974498">
      <w:pPr>
        <w:shd w:val="clear" w:color="auto" w:fill="FFFFFF"/>
        <w:bidi/>
        <w:spacing w:after="0" w:line="276" w:lineRule="auto"/>
        <w:jc w:val="both"/>
        <w:rPr>
          <w:rFonts w:ascii="iranyekan" w:eastAsia="Times New Roman" w:hAnsi="iranyekan" w:cs="B Nazanin"/>
          <w:color w:val="000000"/>
          <w:sz w:val="24"/>
          <w:szCs w:val="24"/>
          <w:rtl/>
        </w:rPr>
      </w:pPr>
      <w:r w:rsidRPr="00516E95">
        <w:rPr>
          <w:rFonts w:ascii="iranyekan" w:eastAsia="Times New Roman" w:hAnsi="iranyekan" w:cs="B Nazanin"/>
          <w:b/>
          <w:bCs/>
          <w:color w:val="FF0000"/>
          <w:sz w:val="28"/>
          <w:szCs w:val="28"/>
          <w:rtl/>
        </w:rPr>
        <w:t xml:space="preserve"> </w:t>
      </w:r>
      <w:r w:rsidRPr="00271102">
        <w:rPr>
          <w:rFonts w:ascii="iranyekan" w:eastAsia="Times New Roman" w:hAnsi="iranyekan" w:cs="B Nazanin"/>
          <w:color w:val="000000"/>
          <w:sz w:val="24"/>
          <w:szCs w:val="24"/>
          <w:rtl/>
        </w:rPr>
        <w:t xml:space="preserve">در شرایط </w:t>
      </w:r>
      <w:r w:rsidR="00214DA7" w:rsidRPr="00271102">
        <w:rPr>
          <w:rFonts w:ascii="iranyekan" w:eastAsia="Times New Roman" w:hAnsi="iranyekan" w:cs="B Nazanin" w:hint="cs"/>
          <w:color w:val="000000"/>
          <w:sz w:val="24"/>
          <w:szCs w:val="24"/>
          <w:rtl/>
        </w:rPr>
        <w:t xml:space="preserve">بحران </w:t>
      </w:r>
      <w:r w:rsidR="00902A90" w:rsidRPr="00271102">
        <w:rPr>
          <w:rFonts w:ascii="iranyekan" w:eastAsia="Times New Roman" w:hAnsi="iranyekan" w:cs="B Nazanin" w:hint="cs"/>
          <w:color w:val="000000"/>
          <w:sz w:val="24"/>
          <w:szCs w:val="24"/>
          <w:rtl/>
        </w:rPr>
        <w:t>و</w:t>
      </w:r>
      <w:r w:rsidRPr="00271102">
        <w:rPr>
          <w:rFonts w:ascii="iranyekan" w:eastAsia="Times New Roman" w:hAnsi="iranyekan" w:cs="B Nazanin"/>
          <w:color w:val="000000"/>
          <w:sz w:val="24"/>
          <w:szCs w:val="24"/>
          <w:rtl/>
        </w:rPr>
        <w:t xml:space="preserve">جنگ، بسیاری از مشاغل خدماتی و غیررسمی که </w:t>
      </w:r>
      <w:r w:rsidR="00902A90" w:rsidRPr="00271102">
        <w:rPr>
          <w:rFonts w:ascii="iranyekan" w:eastAsia="Times New Roman" w:hAnsi="iranyekan" w:cs="B Nazanin" w:hint="cs"/>
          <w:color w:val="000000"/>
          <w:sz w:val="24"/>
          <w:szCs w:val="24"/>
          <w:rtl/>
        </w:rPr>
        <w:t xml:space="preserve">سهم بخشی </w:t>
      </w:r>
      <w:r w:rsidRPr="00271102">
        <w:rPr>
          <w:rFonts w:ascii="iranyekan" w:eastAsia="Times New Roman" w:hAnsi="iranyekan" w:cs="B Nazanin"/>
          <w:color w:val="000000"/>
          <w:sz w:val="24"/>
          <w:szCs w:val="24"/>
          <w:rtl/>
        </w:rPr>
        <w:t xml:space="preserve"> از اشتغال زنان را به خود اختصاص داده‌اند، از بین می‌روند. این در حالی است که زنان در چنین شرایطی هم‌زمان بار تأمین معیشت و مراقبت از خانواده را بر دوش می‌کشند</w:t>
      </w:r>
      <w:r w:rsidRPr="00271102">
        <w:rPr>
          <w:rFonts w:ascii="iranyekan" w:eastAsia="Times New Roman" w:hAnsi="iranyekan" w:cs="B Nazanin" w:hint="cs"/>
          <w:color w:val="000000"/>
          <w:sz w:val="24"/>
          <w:szCs w:val="24"/>
          <w:rtl/>
        </w:rPr>
        <w:t xml:space="preserve"> و این امر در</w:t>
      </w:r>
      <w:r w:rsidRPr="00271102">
        <w:rPr>
          <w:rFonts w:ascii="iranyekan" w:eastAsia="Times New Roman" w:hAnsi="iranyekan" w:cs="B Nazanin"/>
          <w:color w:val="000000"/>
          <w:sz w:val="24"/>
          <w:szCs w:val="24"/>
          <w:rtl/>
        </w:rPr>
        <w:t xml:space="preserve"> زنان طبقات فرودست که دسترسی‌شان به منابع اقتصادی محدودتر است</w:t>
      </w:r>
      <w:r w:rsidRPr="00271102">
        <w:rPr>
          <w:rFonts w:ascii="iranyekan" w:eastAsia="Times New Roman" w:hAnsi="iranyekan" w:cs="B Nazanin" w:hint="cs"/>
          <w:color w:val="000000"/>
          <w:sz w:val="24"/>
          <w:szCs w:val="24"/>
          <w:rtl/>
        </w:rPr>
        <w:t xml:space="preserve"> شدت می یابد.</w:t>
      </w:r>
    </w:p>
    <w:p w:rsidR="0018493C" w:rsidRPr="00516E95" w:rsidRDefault="0018493C" w:rsidP="009C184F">
      <w:pPr>
        <w:pStyle w:val="ListParagraph"/>
        <w:numPr>
          <w:ilvl w:val="0"/>
          <w:numId w:val="25"/>
        </w:numPr>
        <w:shd w:val="clear" w:color="auto" w:fill="FFFFFF"/>
        <w:bidi/>
        <w:spacing w:after="0" w:line="276" w:lineRule="auto"/>
        <w:jc w:val="both"/>
        <w:rPr>
          <w:rFonts w:cs="B Titr"/>
          <w:b/>
          <w:bCs/>
          <w:color w:val="FF0000"/>
          <w:rtl/>
        </w:rPr>
      </w:pPr>
      <w:r w:rsidRPr="00516E95">
        <w:rPr>
          <w:rFonts w:cs="B Titr" w:hint="cs"/>
          <w:b/>
          <w:bCs/>
          <w:color w:val="FF0000"/>
          <w:rtl/>
        </w:rPr>
        <w:t xml:space="preserve">بعد روانی:   </w:t>
      </w:r>
    </w:p>
    <w:p w:rsidR="0018493C" w:rsidRPr="00271102" w:rsidRDefault="0018493C" w:rsidP="00974498">
      <w:pPr>
        <w:shd w:val="clear" w:color="auto" w:fill="FFFFFF"/>
        <w:bidi/>
        <w:spacing w:after="0" w:line="276" w:lineRule="auto"/>
        <w:jc w:val="both"/>
        <w:rPr>
          <w:rFonts w:ascii="iranyekan" w:eastAsia="Times New Roman" w:hAnsi="iranyekan" w:cs="B Nazanin"/>
          <w:color w:val="000000"/>
          <w:sz w:val="24"/>
          <w:szCs w:val="24"/>
        </w:rPr>
      </w:pPr>
      <w:r w:rsidRPr="00271102">
        <w:rPr>
          <w:rFonts w:ascii="iranyekan" w:eastAsia="Times New Roman" w:hAnsi="iranyekan" w:cs="B Nazanin"/>
          <w:color w:val="000000"/>
          <w:sz w:val="24"/>
          <w:szCs w:val="24"/>
          <w:rtl/>
        </w:rPr>
        <w:t xml:space="preserve">از دست دادن اعضای خانواده، خانه و </w:t>
      </w:r>
      <w:r w:rsidRPr="00271102">
        <w:rPr>
          <w:rFonts w:ascii="iranyekan" w:eastAsia="Times New Roman" w:hAnsi="iranyekan" w:cs="B Nazanin" w:hint="cs"/>
          <w:color w:val="000000"/>
          <w:sz w:val="24"/>
          <w:szCs w:val="24"/>
          <w:rtl/>
        </w:rPr>
        <w:t>کاشانه، معلولیت .....</w:t>
      </w:r>
      <w:r w:rsidRPr="00271102">
        <w:rPr>
          <w:rFonts w:ascii="iranyekan" w:eastAsia="Times New Roman" w:hAnsi="iranyekan" w:cs="B Nazanin"/>
          <w:color w:val="000000"/>
          <w:sz w:val="24"/>
          <w:szCs w:val="24"/>
          <w:rtl/>
        </w:rPr>
        <w:t xml:space="preserve"> </w:t>
      </w:r>
      <w:r w:rsidRPr="00271102">
        <w:rPr>
          <w:rFonts w:ascii="iranyekan" w:eastAsia="Times New Roman" w:hAnsi="iranyekan" w:cs="B Nazanin" w:hint="cs"/>
          <w:color w:val="000000"/>
          <w:sz w:val="24"/>
          <w:szCs w:val="24"/>
          <w:rtl/>
        </w:rPr>
        <w:t xml:space="preserve">که منجر به </w:t>
      </w:r>
      <w:r w:rsidRPr="00271102">
        <w:rPr>
          <w:rFonts w:ascii="iranyekan" w:eastAsia="Times New Roman" w:hAnsi="iranyekan" w:cs="B Nazanin"/>
          <w:color w:val="000000"/>
          <w:sz w:val="24"/>
          <w:szCs w:val="24"/>
          <w:rtl/>
        </w:rPr>
        <w:t xml:space="preserve">بر هم خوردن روند عادی زندگی </w:t>
      </w:r>
      <w:r w:rsidRPr="00271102">
        <w:rPr>
          <w:rFonts w:ascii="iranyekan" w:eastAsia="Times New Roman" w:hAnsi="iranyekan" w:cs="B Nazanin" w:hint="cs"/>
          <w:color w:val="000000"/>
          <w:sz w:val="24"/>
          <w:szCs w:val="24"/>
          <w:rtl/>
        </w:rPr>
        <w:t xml:space="preserve">می شود می تواند </w:t>
      </w:r>
      <w:r w:rsidRPr="00271102">
        <w:rPr>
          <w:rFonts w:ascii="iranyekan" w:eastAsia="Times New Roman" w:hAnsi="iranyekan" w:cs="B Nazanin"/>
          <w:color w:val="000000"/>
          <w:sz w:val="24"/>
          <w:szCs w:val="24"/>
          <w:rtl/>
        </w:rPr>
        <w:t xml:space="preserve">بر سلامت روان زنان اثر عمیقی </w:t>
      </w:r>
      <w:r w:rsidRPr="00271102">
        <w:rPr>
          <w:rFonts w:ascii="iranyekan" w:eastAsia="Times New Roman" w:hAnsi="iranyekan" w:cs="B Nazanin" w:hint="cs"/>
          <w:color w:val="000000"/>
          <w:sz w:val="24"/>
          <w:szCs w:val="24"/>
          <w:rtl/>
        </w:rPr>
        <w:t>بگذارد. نتیجه این موارد "</w:t>
      </w:r>
      <w:r w:rsidRPr="00271102">
        <w:rPr>
          <w:rFonts w:ascii="iranyekan" w:eastAsia="Times New Roman" w:hAnsi="iranyekan" w:cs="B Nazanin"/>
          <w:color w:val="000000"/>
          <w:sz w:val="24"/>
          <w:szCs w:val="24"/>
          <w:rtl/>
        </w:rPr>
        <w:t xml:space="preserve">اضطراب، افسردگی و فرسودگی روانی </w:t>
      </w:r>
      <w:r w:rsidRPr="00271102">
        <w:rPr>
          <w:rFonts w:ascii="iranyekan" w:eastAsia="Times New Roman" w:hAnsi="iranyekan" w:cs="B Nazanin" w:hint="cs"/>
          <w:color w:val="000000"/>
          <w:sz w:val="24"/>
          <w:szCs w:val="24"/>
          <w:rtl/>
        </w:rPr>
        <w:t xml:space="preserve">را به همراه دارد" </w:t>
      </w:r>
      <w:r w:rsidR="00522CEE" w:rsidRPr="00271102">
        <w:rPr>
          <w:rFonts w:ascii="iranyekan" w:eastAsia="Times New Roman" w:hAnsi="iranyekan" w:cs="B Nazanin" w:hint="cs"/>
          <w:color w:val="000000"/>
          <w:sz w:val="24"/>
          <w:szCs w:val="24"/>
          <w:rtl/>
        </w:rPr>
        <w:t xml:space="preserve">هم چنین </w:t>
      </w:r>
      <w:r w:rsidR="00793099" w:rsidRPr="00271102">
        <w:rPr>
          <w:rFonts w:ascii="iranyekan" w:eastAsia="Times New Roman" w:hAnsi="iranyekan" w:cs="B Nazanin"/>
          <w:color w:val="000000"/>
          <w:sz w:val="24"/>
          <w:szCs w:val="24"/>
          <w:rtl/>
        </w:rPr>
        <w:t>زنان ممکن است دچار تعارض هویتی شوند؛ از یک‌سو از آنان انتظار می‌رود که مقاوم و تاب‌آور باشند، و از سوی دیگر با رنج‌های شخصی، فرسودگی و خستگی شدید مواجه می‌شوند. این فشارهای متضاد، شکاف‌های روانی و هویتی در آنان ایجاد می‌کند</w:t>
      </w:r>
      <w:r w:rsidR="00793099" w:rsidRPr="00271102">
        <w:rPr>
          <w:rFonts w:ascii="iranyekan" w:eastAsia="Times New Roman" w:hAnsi="iranyekan" w:cs="B Nazanin"/>
          <w:color w:val="000000"/>
          <w:sz w:val="24"/>
          <w:szCs w:val="24"/>
        </w:rPr>
        <w:t>.</w:t>
      </w:r>
    </w:p>
    <w:p w:rsidR="0018493C" w:rsidRPr="00516E95" w:rsidRDefault="0018493C" w:rsidP="009C184F">
      <w:pPr>
        <w:pStyle w:val="ListParagraph"/>
        <w:numPr>
          <w:ilvl w:val="0"/>
          <w:numId w:val="25"/>
        </w:numPr>
        <w:shd w:val="clear" w:color="auto" w:fill="FFFFFF"/>
        <w:bidi/>
        <w:spacing w:after="0" w:line="276" w:lineRule="auto"/>
        <w:jc w:val="both"/>
        <w:rPr>
          <w:rFonts w:cs="B Titr"/>
          <w:b/>
          <w:bCs/>
          <w:color w:val="FF0000"/>
          <w:rtl/>
        </w:rPr>
      </w:pPr>
      <w:r w:rsidRPr="00516E95">
        <w:rPr>
          <w:rFonts w:cs="B Titr"/>
          <w:b/>
          <w:bCs/>
          <w:color w:val="FF0000"/>
          <w:rtl/>
        </w:rPr>
        <w:t>مسائل بهداشتی و درمانی</w:t>
      </w:r>
      <w:r w:rsidRPr="00516E95">
        <w:rPr>
          <w:rFonts w:cs="B Titr" w:hint="cs"/>
          <w:b/>
          <w:bCs/>
          <w:color w:val="FF0000"/>
          <w:rtl/>
        </w:rPr>
        <w:t>:</w:t>
      </w:r>
      <w:r w:rsidRPr="00516E95">
        <w:rPr>
          <w:rFonts w:cs="B Titr"/>
          <w:b/>
          <w:bCs/>
          <w:color w:val="FF0000"/>
          <w:rtl/>
        </w:rPr>
        <w:t xml:space="preserve"> </w:t>
      </w:r>
    </w:p>
    <w:p w:rsidR="0018493C" w:rsidRPr="00271102" w:rsidRDefault="0018493C" w:rsidP="00974498">
      <w:pPr>
        <w:shd w:val="clear" w:color="auto" w:fill="FFFFFF"/>
        <w:bidi/>
        <w:spacing w:after="0" w:line="276" w:lineRule="auto"/>
        <w:jc w:val="both"/>
        <w:rPr>
          <w:rFonts w:ascii="iranyekan" w:eastAsia="Times New Roman" w:hAnsi="iranyekan" w:cs="B Nazanin"/>
          <w:color w:val="000000"/>
          <w:sz w:val="24"/>
          <w:szCs w:val="24"/>
          <w:rtl/>
        </w:rPr>
      </w:pPr>
      <w:r w:rsidRPr="00271102">
        <w:rPr>
          <w:rFonts w:ascii="iranyekan" w:eastAsia="Times New Roman" w:hAnsi="iranyekan" w:cs="B Nazanin"/>
          <w:color w:val="000000"/>
          <w:sz w:val="24"/>
          <w:szCs w:val="24"/>
          <w:rtl/>
        </w:rPr>
        <w:t xml:space="preserve">در بسیاری از بحران‌ها، دسترسی زنان به خدمات بهداشتی اساسی </w:t>
      </w:r>
      <w:r w:rsidR="00AF1928" w:rsidRPr="00271102">
        <w:rPr>
          <w:rFonts w:ascii="iranyekan" w:eastAsia="Times New Roman" w:hAnsi="iranyekan" w:cs="B Nazanin" w:hint="cs"/>
          <w:color w:val="000000"/>
          <w:sz w:val="24"/>
          <w:szCs w:val="24"/>
          <w:rtl/>
        </w:rPr>
        <w:t xml:space="preserve">به دلیل </w:t>
      </w:r>
      <w:r w:rsidRPr="00271102">
        <w:rPr>
          <w:rFonts w:ascii="iranyekan" w:eastAsia="Times New Roman" w:hAnsi="iranyekan" w:cs="B Nazanin"/>
          <w:color w:val="000000"/>
          <w:sz w:val="24"/>
          <w:szCs w:val="24"/>
          <w:rtl/>
        </w:rPr>
        <w:t xml:space="preserve">کمبود خدمات </w:t>
      </w:r>
      <w:r w:rsidR="00AF1928" w:rsidRPr="00271102">
        <w:rPr>
          <w:rFonts w:ascii="iranyekan" w:eastAsia="Times New Roman" w:hAnsi="iranyekan" w:cs="B Nazanin" w:hint="cs"/>
          <w:color w:val="000000"/>
          <w:sz w:val="24"/>
          <w:szCs w:val="24"/>
          <w:rtl/>
        </w:rPr>
        <w:t>بهداشتی ،</w:t>
      </w:r>
      <w:r w:rsidRPr="00271102">
        <w:rPr>
          <w:rFonts w:ascii="iranyekan" w:eastAsia="Times New Roman" w:hAnsi="iranyekan" w:cs="B Nazanin"/>
          <w:color w:val="000000"/>
          <w:sz w:val="24"/>
          <w:szCs w:val="24"/>
          <w:rtl/>
        </w:rPr>
        <w:t xml:space="preserve">درمانی، فاصله زیاد و دوری از مراکز درمانی، ناامنی، و کمبود خدمات اورژانس، </w:t>
      </w:r>
      <w:r w:rsidR="003B416F" w:rsidRPr="00271102">
        <w:rPr>
          <w:rFonts w:ascii="iranyekan" w:eastAsia="Times New Roman" w:hAnsi="iranyekan" w:cs="B Nazanin" w:hint="cs"/>
          <w:color w:val="000000"/>
          <w:sz w:val="24"/>
          <w:szCs w:val="24"/>
          <w:rtl/>
        </w:rPr>
        <w:t xml:space="preserve">کم می شود. </w:t>
      </w:r>
      <w:r w:rsidRPr="00271102">
        <w:rPr>
          <w:rFonts w:ascii="iranyekan" w:eastAsia="Times New Roman" w:hAnsi="iranyekan" w:cs="B Nazanin" w:hint="cs"/>
          <w:color w:val="000000"/>
          <w:sz w:val="24"/>
          <w:szCs w:val="24"/>
          <w:rtl/>
        </w:rPr>
        <w:t xml:space="preserve"> عدم توجه به</w:t>
      </w:r>
      <w:r w:rsidRPr="00271102">
        <w:rPr>
          <w:rFonts w:ascii="iranyekan" w:eastAsia="Times New Roman" w:hAnsi="iranyekan" w:cs="B Nazanin"/>
          <w:color w:val="000000"/>
          <w:sz w:val="24"/>
          <w:szCs w:val="24"/>
          <w:rtl/>
        </w:rPr>
        <w:t xml:space="preserve"> بهداشت قاعدگی </w:t>
      </w:r>
      <w:r w:rsidRPr="00271102">
        <w:rPr>
          <w:rFonts w:ascii="iranyekan" w:eastAsia="Times New Roman" w:hAnsi="iranyekan" w:cs="B Nazanin" w:hint="cs"/>
          <w:color w:val="000000"/>
          <w:sz w:val="24"/>
          <w:szCs w:val="24"/>
          <w:rtl/>
        </w:rPr>
        <w:t>که "</w:t>
      </w:r>
      <w:r w:rsidRPr="00271102">
        <w:rPr>
          <w:rFonts w:ascii="iranyekan" w:eastAsia="Times New Roman" w:hAnsi="iranyekan" w:cs="B Nazanin"/>
          <w:color w:val="000000"/>
          <w:sz w:val="24"/>
          <w:szCs w:val="24"/>
          <w:rtl/>
        </w:rPr>
        <w:t xml:space="preserve">احتمال ابتلا به بیماری‌ها و عفونت‌های زنانه را </w:t>
      </w:r>
      <w:r w:rsidRPr="00271102">
        <w:rPr>
          <w:rFonts w:ascii="iranyekan" w:eastAsia="Times New Roman" w:hAnsi="iranyekan" w:cs="B Nazanin" w:hint="cs"/>
          <w:color w:val="000000"/>
          <w:sz w:val="24"/>
          <w:szCs w:val="24"/>
          <w:rtl/>
        </w:rPr>
        <w:t>نیز افزایش می دهد"</w:t>
      </w:r>
      <w:r w:rsidRPr="00271102">
        <w:rPr>
          <w:rFonts w:ascii="iranyekan" w:eastAsia="Times New Roman" w:hAnsi="iranyekan" w:cs="B Nazanin"/>
          <w:color w:val="000000"/>
          <w:sz w:val="24"/>
          <w:szCs w:val="24"/>
          <w:rtl/>
        </w:rPr>
        <w:t xml:space="preserve"> </w:t>
      </w:r>
      <w:r w:rsidR="003B416F" w:rsidRPr="00271102">
        <w:rPr>
          <w:rFonts w:ascii="iranyekan" w:eastAsia="Times New Roman" w:hAnsi="iranyekan" w:cs="B Nazanin" w:hint="cs"/>
          <w:color w:val="000000"/>
          <w:sz w:val="24"/>
          <w:szCs w:val="24"/>
          <w:rtl/>
        </w:rPr>
        <w:t xml:space="preserve">افزایش می یابد </w:t>
      </w:r>
      <w:r w:rsidRPr="00271102">
        <w:rPr>
          <w:rFonts w:ascii="iranyekan" w:eastAsia="Times New Roman" w:hAnsi="iranyekan" w:cs="B Nazanin"/>
          <w:color w:val="000000"/>
          <w:sz w:val="24"/>
          <w:szCs w:val="24"/>
          <w:rtl/>
        </w:rPr>
        <w:t xml:space="preserve"> بسیاری از زنان، به‌ویژه مادران، نیازهای شخصی خود را فدای مراقبت از فرزندان و سالمندان می‌کنند و همین امر سلامت جسمی آن‌ها را در معرض تهدید قرار می‌دهد</w:t>
      </w:r>
      <w:r w:rsidRPr="00271102">
        <w:rPr>
          <w:rFonts w:ascii="iranyekan" w:eastAsia="Times New Roman" w:hAnsi="iranyekan" w:cs="B Nazanin"/>
          <w:color w:val="000000"/>
          <w:sz w:val="24"/>
          <w:szCs w:val="24"/>
        </w:rPr>
        <w:t>.</w:t>
      </w:r>
    </w:p>
    <w:p w:rsidR="0018493C" w:rsidRPr="00516E95" w:rsidRDefault="0018493C" w:rsidP="00974498">
      <w:pPr>
        <w:bidi/>
        <w:spacing w:after="0" w:line="276" w:lineRule="auto"/>
        <w:jc w:val="both"/>
        <w:outlineLvl w:val="1"/>
        <w:rPr>
          <w:rFonts w:ascii="Arial" w:eastAsia="Times New Roman" w:hAnsi="Arial" w:cs="B Titr"/>
          <w:b/>
          <w:bCs/>
          <w:rtl/>
        </w:rPr>
      </w:pPr>
      <w:r w:rsidRPr="00516E95">
        <w:rPr>
          <w:rFonts w:ascii="Arial" w:eastAsia="Times New Roman" w:hAnsi="Arial" w:cs="B Titr"/>
          <w:b/>
          <w:bCs/>
          <w:rtl/>
        </w:rPr>
        <w:t xml:space="preserve">گام‌های عملی برای زنان در شرایط </w:t>
      </w:r>
      <w:r w:rsidRPr="00516E95">
        <w:rPr>
          <w:rFonts w:ascii="Arial" w:eastAsia="Times New Roman" w:hAnsi="Arial" w:cs="B Titr" w:hint="cs"/>
          <w:b/>
          <w:bCs/>
          <w:rtl/>
        </w:rPr>
        <w:t xml:space="preserve">قبل و بعد از </w:t>
      </w:r>
      <w:r w:rsidRPr="00516E95">
        <w:rPr>
          <w:rFonts w:ascii="Arial" w:eastAsia="Times New Roman" w:hAnsi="Arial" w:cs="B Titr"/>
          <w:b/>
          <w:bCs/>
          <w:rtl/>
        </w:rPr>
        <w:t>بحران</w:t>
      </w:r>
      <w:r w:rsidRPr="00516E95">
        <w:rPr>
          <w:rFonts w:ascii="Arial" w:eastAsia="Times New Roman" w:hAnsi="Arial" w:cs="B Titr" w:hint="cs"/>
          <w:b/>
          <w:bCs/>
          <w:rtl/>
        </w:rPr>
        <w:t>:</w:t>
      </w:r>
    </w:p>
    <w:p w:rsidR="0018493C" w:rsidRPr="00516E95" w:rsidRDefault="0018493C" w:rsidP="00974498">
      <w:pPr>
        <w:numPr>
          <w:ilvl w:val="0"/>
          <w:numId w:val="24"/>
        </w:numPr>
        <w:bidi/>
        <w:spacing w:after="0" w:line="276" w:lineRule="auto"/>
        <w:jc w:val="both"/>
        <w:textAlignment w:val="baseline"/>
        <w:rPr>
          <w:rFonts w:ascii="iranyekan" w:eastAsia="Times New Roman" w:hAnsi="iranyekan" w:cs="B Nazanin"/>
          <w:b/>
          <w:bCs/>
          <w:color w:val="000000"/>
          <w:sz w:val="24"/>
          <w:szCs w:val="24"/>
        </w:rPr>
      </w:pPr>
      <w:r w:rsidRPr="00516E95">
        <w:rPr>
          <w:rFonts w:cs="B Titr"/>
          <w:b/>
          <w:bCs/>
          <w:color w:val="FF0000"/>
          <w:sz w:val="24"/>
          <w:szCs w:val="24"/>
          <w:rtl/>
        </w:rPr>
        <w:t>شبکه حمایتی خود را فعال کنید</w:t>
      </w:r>
      <w:r w:rsidRPr="00516E95">
        <w:rPr>
          <w:rFonts w:ascii="Arial" w:eastAsia="Times New Roman" w:hAnsi="Arial" w:cs="B Nazanin" w:hint="cs"/>
          <w:b/>
          <w:bCs/>
          <w:color w:val="FF0000"/>
          <w:sz w:val="28"/>
          <w:szCs w:val="28"/>
          <w:rtl/>
        </w:rPr>
        <w:t xml:space="preserve"> </w:t>
      </w:r>
    </w:p>
    <w:p w:rsidR="0018493C" w:rsidRPr="00271102" w:rsidRDefault="0018493C" w:rsidP="00146B37">
      <w:pPr>
        <w:bidi/>
        <w:spacing w:after="0" w:line="276" w:lineRule="auto"/>
        <w:ind w:left="191"/>
        <w:jc w:val="both"/>
        <w:textAlignment w:val="baseline"/>
        <w:rPr>
          <w:rFonts w:ascii="iranyekan" w:eastAsia="Times New Roman" w:hAnsi="iranyekan" w:cs="B Nazanin"/>
          <w:color w:val="000000"/>
          <w:sz w:val="24"/>
          <w:szCs w:val="24"/>
        </w:rPr>
      </w:pPr>
      <w:r w:rsidRPr="00271102">
        <w:rPr>
          <w:rFonts w:ascii="iranyekan" w:eastAsia="Times New Roman" w:hAnsi="iranyekan" w:cs="B Nazanin" w:hint="cs"/>
          <w:color w:val="000000"/>
          <w:sz w:val="24"/>
          <w:szCs w:val="24"/>
          <w:rtl/>
        </w:rPr>
        <w:t>با</w:t>
      </w:r>
      <w:r w:rsidRPr="00271102">
        <w:rPr>
          <w:rFonts w:ascii="iranyekan" w:eastAsia="Times New Roman" w:hAnsi="iranyekan" w:cs="B Nazanin"/>
          <w:color w:val="000000"/>
          <w:sz w:val="24"/>
          <w:szCs w:val="24"/>
          <w:rtl/>
        </w:rPr>
        <w:t xml:space="preserve"> دوستان، همسایگان و اعضای خانواده که به آن‌ها اعتماد دارید، در تماس باشید. صحبت کردن و به اشتراک گذاشتن احساسات، می‌تواند بسیار کمک‌کننده باشد. اگر احساس تنهایی می‌کنید، به دنبال گروه‌های حمایتی محلی باشید</w:t>
      </w:r>
      <w:r w:rsidRPr="00271102">
        <w:rPr>
          <w:rFonts w:ascii="iranyekan" w:eastAsia="Times New Roman" w:hAnsi="iranyekan" w:cs="B Nazanin"/>
          <w:color w:val="000000"/>
          <w:sz w:val="24"/>
          <w:szCs w:val="24"/>
        </w:rPr>
        <w:t>.</w:t>
      </w:r>
    </w:p>
    <w:p w:rsidR="0018493C" w:rsidRPr="00516E95" w:rsidRDefault="0018493C" w:rsidP="00974498">
      <w:pPr>
        <w:numPr>
          <w:ilvl w:val="0"/>
          <w:numId w:val="24"/>
        </w:numPr>
        <w:bidi/>
        <w:spacing w:after="0" w:line="276" w:lineRule="auto"/>
        <w:jc w:val="both"/>
        <w:textAlignment w:val="baseline"/>
        <w:rPr>
          <w:rFonts w:ascii="iranyekan" w:eastAsia="Times New Roman" w:hAnsi="iranyekan" w:cs="B Nazanin"/>
          <w:b/>
          <w:bCs/>
          <w:color w:val="000000"/>
          <w:sz w:val="24"/>
          <w:szCs w:val="24"/>
        </w:rPr>
      </w:pPr>
      <w:r w:rsidRPr="00516E95">
        <w:rPr>
          <w:rFonts w:cs="B Titr"/>
          <w:b/>
          <w:bCs/>
          <w:color w:val="FF0000"/>
          <w:sz w:val="24"/>
          <w:szCs w:val="24"/>
          <w:rtl/>
        </w:rPr>
        <w:t>به نیازهای اولیه خود توجه کنید</w:t>
      </w:r>
    </w:p>
    <w:p w:rsidR="0018493C" w:rsidRPr="00271102" w:rsidRDefault="0018493C" w:rsidP="00C06B75">
      <w:pPr>
        <w:bidi/>
        <w:spacing w:after="0" w:line="276" w:lineRule="auto"/>
        <w:ind w:left="49"/>
        <w:jc w:val="both"/>
        <w:textAlignment w:val="baseline"/>
        <w:rPr>
          <w:rFonts w:ascii="iranyekan" w:eastAsia="Times New Roman" w:hAnsi="iranyekan" w:cs="B Nazanin"/>
          <w:color w:val="000000"/>
          <w:sz w:val="24"/>
          <w:szCs w:val="24"/>
          <w:rtl/>
        </w:rPr>
      </w:pPr>
      <w:r w:rsidRPr="00271102">
        <w:rPr>
          <w:rFonts w:ascii="iranyekan" w:eastAsia="Times New Roman" w:hAnsi="iranyekan" w:cs="B Nazanin" w:hint="cs"/>
          <w:color w:val="000000"/>
          <w:sz w:val="24"/>
          <w:szCs w:val="24"/>
          <w:rtl/>
        </w:rPr>
        <w:t xml:space="preserve">   </w:t>
      </w:r>
      <w:r w:rsidRPr="00271102">
        <w:rPr>
          <w:rFonts w:ascii="iranyekan" w:eastAsia="Times New Roman" w:hAnsi="iranyekan" w:cs="B Nazanin"/>
          <w:color w:val="000000"/>
          <w:sz w:val="24"/>
          <w:szCs w:val="24"/>
          <w:rtl/>
        </w:rPr>
        <w:t>همانطور که در بخش چالش‌ها اشاره شد،</w:t>
      </w:r>
      <w:r w:rsidR="00583A1B" w:rsidRPr="00271102">
        <w:rPr>
          <w:rFonts w:ascii="iranyekan" w:eastAsia="Times New Roman" w:hAnsi="iranyekan" w:cs="B Nazanin" w:hint="cs"/>
          <w:color w:val="000000"/>
          <w:sz w:val="24"/>
          <w:szCs w:val="24"/>
          <w:rtl/>
        </w:rPr>
        <w:t xml:space="preserve"> زنان</w:t>
      </w:r>
      <w:r w:rsidRPr="00271102">
        <w:rPr>
          <w:rFonts w:ascii="iranyekan" w:eastAsia="Times New Roman" w:hAnsi="iranyekan" w:cs="B Nazanin"/>
          <w:color w:val="000000"/>
          <w:sz w:val="24"/>
          <w:szCs w:val="24"/>
          <w:rtl/>
        </w:rPr>
        <w:t xml:space="preserve"> نیازهای بهداشتی و جسمی </w:t>
      </w:r>
      <w:r w:rsidR="00583A1B" w:rsidRPr="00271102">
        <w:rPr>
          <w:rFonts w:ascii="iranyekan" w:eastAsia="Times New Roman" w:hAnsi="iranyekan" w:cs="B Nazanin" w:hint="cs"/>
          <w:color w:val="000000"/>
          <w:sz w:val="24"/>
          <w:szCs w:val="24"/>
          <w:rtl/>
        </w:rPr>
        <w:t xml:space="preserve">خودرا در شرایط بحران </w:t>
      </w:r>
      <w:r w:rsidRPr="00271102">
        <w:rPr>
          <w:rFonts w:ascii="iranyekan" w:eastAsia="Times New Roman" w:hAnsi="iranyekan" w:cs="B Nazanin"/>
          <w:color w:val="000000"/>
          <w:sz w:val="24"/>
          <w:szCs w:val="24"/>
          <w:rtl/>
        </w:rPr>
        <w:t xml:space="preserve">اغلب نادیده </w:t>
      </w:r>
      <w:r w:rsidR="00583A1B" w:rsidRPr="00271102">
        <w:rPr>
          <w:rFonts w:ascii="iranyekan" w:eastAsia="Times New Roman" w:hAnsi="iranyekan" w:cs="B Nazanin" w:hint="cs"/>
          <w:color w:val="000000"/>
          <w:sz w:val="24"/>
          <w:szCs w:val="24"/>
          <w:rtl/>
        </w:rPr>
        <w:t>می گیرند</w:t>
      </w:r>
      <w:r w:rsidRPr="00271102">
        <w:rPr>
          <w:rFonts w:ascii="iranyekan" w:eastAsia="Times New Roman" w:hAnsi="iranyekan" w:cs="B Nazanin"/>
          <w:color w:val="000000"/>
          <w:sz w:val="24"/>
          <w:szCs w:val="24"/>
          <w:rtl/>
        </w:rPr>
        <w:t xml:space="preserve"> به خاطر داشته باشید که</w:t>
      </w:r>
      <w:r w:rsidRPr="00271102">
        <w:rPr>
          <w:rFonts w:ascii="Cambria" w:eastAsia="Times New Roman" w:hAnsi="Cambria" w:cs="Cambria" w:hint="cs"/>
          <w:color w:val="000000"/>
          <w:sz w:val="24"/>
          <w:szCs w:val="24"/>
          <w:rtl/>
        </w:rPr>
        <w:t> </w:t>
      </w:r>
      <w:r w:rsidRPr="00271102">
        <w:rPr>
          <w:rFonts w:ascii="iranyekan" w:eastAsia="Times New Roman" w:hAnsi="iranyekan" w:cs="B Nazanin"/>
          <w:color w:val="000000"/>
          <w:sz w:val="24"/>
          <w:szCs w:val="24"/>
          <w:rtl/>
        </w:rPr>
        <w:t>سلامت جسمی شما، پایه و اساس سلامت روانی و تاب‌آوری شماست</w:t>
      </w:r>
      <w:r w:rsidRPr="00271102">
        <w:rPr>
          <w:rFonts w:ascii="iranyekan" w:eastAsia="Times New Roman" w:hAnsi="iranyekan" w:cs="B Nazanin"/>
          <w:color w:val="000000"/>
          <w:sz w:val="24"/>
          <w:szCs w:val="24"/>
        </w:rPr>
        <w:t>. </w:t>
      </w:r>
      <w:r w:rsidRPr="00271102">
        <w:rPr>
          <w:rFonts w:ascii="iranyekan" w:eastAsia="Times New Roman" w:hAnsi="iranyekan" w:cs="B Nazanin"/>
          <w:color w:val="000000"/>
          <w:sz w:val="24"/>
          <w:szCs w:val="24"/>
          <w:rtl/>
        </w:rPr>
        <w:t>حتی در شرایط محدود، سعی کنید به بهداشت فردی، تغذیه مناسب و استراحت کافی اهمیت دهید</w:t>
      </w:r>
      <w:r w:rsidRPr="00271102">
        <w:rPr>
          <w:rFonts w:ascii="iranyekan" w:eastAsia="Times New Roman" w:hAnsi="iranyekan" w:cs="B Nazanin"/>
          <w:color w:val="000000"/>
          <w:sz w:val="24"/>
          <w:szCs w:val="24"/>
        </w:rPr>
        <w:t>.</w:t>
      </w:r>
    </w:p>
    <w:p w:rsidR="0018493C" w:rsidRPr="00516E95" w:rsidRDefault="0018493C" w:rsidP="00974498">
      <w:pPr>
        <w:numPr>
          <w:ilvl w:val="0"/>
          <w:numId w:val="24"/>
        </w:numPr>
        <w:bidi/>
        <w:spacing w:after="0" w:line="276" w:lineRule="auto"/>
        <w:jc w:val="both"/>
        <w:textAlignment w:val="baseline"/>
        <w:rPr>
          <w:rFonts w:ascii="iranyekan" w:eastAsia="Times New Roman" w:hAnsi="iranyekan" w:cs="B Nazanin"/>
          <w:b/>
          <w:bCs/>
          <w:color w:val="000000"/>
          <w:sz w:val="24"/>
          <w:szCs w:val="24"/>
        </w:rPr>
      </w:pPr>
      <w:r w:rsidRPr="00516E95">
        <w:rPr>
          <w:rFonts w:cs="B Titr"/>
          <w:b/>
          <w:bCs/>
          <w:color w:val="FF0000"/>
          <w:sz w:val="24"/>
          <w:szCs w:val="24"/>
          <w:rtl/>
        </w:rPr>
        <w:t>روال‌های روزمره را حفظ کنید</w:t>
      </w:r>
    </w:p>
    <w:p w:rsidR="00F079DE" w:rsidRPr="00974498" w:rsidRDefault="0018493C" w:rsidP="00974498">
      <w:pPr>
        <w:bidi/>
        <w:spacing w:after="0" w:line="276" w:lineRule="auto"/>
        <w:ind w:left="191"/>
        <w:jc w:val="both"/>
        <w:textAlignment w:val="baseline"/>
        <w:rPr>
          <w:rFonts w:ascii="iranyekan" w:eastAsia="Times New Roman" w:hAnsi="iranyekan" w:cs="B Nazanin"/>
          <w:color w:val="000000"/>
          <w:sz w:val="24"/>
          <w:szCs w:val="24"/>
        </w:rPr>
      </w:pPr>
      <w:r w:rsidRPr="00516E95">
        <w:rPr>
          <w:rFonts w:ascii="iranyekan" w:eastAsia="Times New Roman" w:hAnsi="iranyekan" w:cs="B Nazanin"/>
          <w:b/>
          <w:bCs/>
          <w:color w:val="000000"/>
          <w:sz w:val="24"/>
          <w:szCs w:val="24"/>
        </w:rPr>
        <w:t> </w:t>
      </w:r>
      <w:r w:rsidRPr="00271102">
        <w:rPr>
          <w:rFonts w:ascii="iranyekan" w:eastAsia="Times New Roman" w:hAnsi="iranyekan" w:cs="B Nazanin"/>
          <w:color w:val="000000"/>
          <w:sz w:val="24"/>
          <w:szCs w:val="24"/>
          <w:rtl/>
        </w:rPr>
        <w:t xml:space="preserve">سعی کنید تا حد امکان، کارهای روزمره خود را به صورت منظم انجام دهید. این کار به شما و خانواده‌تان حس </w:t>
      </w:r>
      <w:r w:rsidRPr="00271102">
        <w:rPr>
          <w:rFonts w:ascii="iranyekan" w:eastAsia="Times New Roman" w:hAnsi="iranyekan" w:cs="B Nazanin" w:hint="cs"/>
          <w:color w:val="000000"/>
          <w:sz w:val="24"/>
          <w:szCs w:val="24"/>
          <w:rtl/>
        </w:rPr>
        <w:t xml:space="preserve">امنیت و </w:t>
      </w:r>
      <w:r w:rsidR="00F079DE" w:rsidRPr="00271102">
        <w:rPr>
          <w:rFonts w:ascii="iranyekan" w:eastAsia="Times New Roman" w:hAnsi="iranyekan" w:cs="B Nazanin" w:hint="cs"/>
          <w:color w:val="000000"/>
          <w:sz w:val="24"/>
          <w:szCs w:val="24"/>
          <w:rtl/>
        </w:rPr>
        <w:t xml:space="preserve">آرامش را القا می کند. </w:t>
      </w:r>
      <w:r w:rsidRPr="00271102">
        <w:rPr>
          <w:rFonts w:ascii="iranyekan" w:eastAsia="Times New Roman" w:hAnsi="iranyekan" w:cs="B Nazanin" w:hint="cs"/>
          <w:color w:val="000000"/>
          <w:sz w:val="24"/>
          <w:szCs w:val="24"/>
          <w:rtl/>
        </w:rPr>
        <w:t xml:space="preserve"> </w:t>
      </w:r>
    </w:p>
    <w:p w:rsidR="0018493C" w:rsidRPr="00516E95" w:rsidRDefault="0018493C" w:rsidP="009C184F">
      <w:pPr>
        <w:numPr>
          <w:ilvl w:val="0"/>
          <w:numId w:val="24"/>
        </w:numPr>
        <w:bidi/>
        <w:spacing w:after="0" w:line="276" w:lineRule="auto"/>
        <w:jc w:val="both"/>
        <w:textAlignment w:val="baseline"/>
        <w:rPr>
          <w:rFonts w:ascii="iranyekan" w:eastAsia="Times New Roman" w:hAnsi="iranyekan" w:cs="B Nazanin"/>
          <w:b/>
          <w:bCs/>
          <w:color w:val="000000"/>
          <w:sz w:val="24"/>
          <w:szCs w:val="24"/>
        </w:rPr>
      </w:pPr>
      <w:r w:rsidRPr="00516E95">
        <w:rPr>
          <w:rFonts w:cs="B Titr"/>
          <w:b/>
          <w:bCs/>
          <w:color w:val="FF0000"/>
          <w:sz w:val="24"/>
          <w:szCs w:val="24"/>
          <w:rtl/>
        </w:rPr>
        <w:t>اطلاعات را مدیریت کنید</w:t>
      </w:r>
    </w:p>
    <w:p w:rsidR="0018493C" w:rsidRPr="00271102" w:rsidRDefault="0018493C" w:rsidP="00B4662F">
      <w:pPr>
        <w:bidi/>
        <w:spacing w:after="0" w:line="276" w:lineRule="auto"/>
        <w:jc w:val="both"/>
        <w:textAlignment w:val="baseline"/>
        <w:rPr>
          <w:rFonts w:ascii="iranyekan" w:eastAsia="Times New Roman" w:hAnsi="iranyekan" w:cs="B Nazanin"/>
          <w:color w:val="000000"/>
          <w:sz w:val="24"/>
          <w:szCs w:val="24"/>
        </w:rPr>
      </w:pPr>
      <w:r w:rsidRPr="00271102">
        <w:rPr>
          <w:rFonts w:ascii="iranyekan" w:eastAsia="Times New Roman" w:hAnsi="iranyekan" w:cs="B Nazanin"/>
          <w:color w:val="000000"/>
          <w:sz w:val="24"/>
          <w:szCs w:val="24"/>
          <w:rtl/>
        </w:rPr>
        <w:t>در دوران بحران، حجم زیادی از اخبار و شایعات منتشر می‌شود. سعی کنید منابع خبری معتبر را دنبال کنید و خود را بیش از حد در معرض اخبار منفی قرار ندهید. این کار به حفظ آرامش روانی شما کمک می‌کند</w:t>
      </w:r>
      <w:r w:rsidRPr="00271102">
        <w:rPr>
          <w:rFonts w:ascii="iranyekan" w:eastAsia="Times New Roman" w:hAnsi="iranyekan" w:cs="B Nazanin"/>
          <w:color w:val="000000"/>
          <w:sz w:val="24"/>
          <w:szCs w:val="24"/>
        </w:rPr>
        <w:t>.</w:t>
      </w:r>
    </w:p>
    <w:p w:rsidR="0018493C" w:rsidRPr="00516E95" w:rsidRDefault="0018493C" w:rsidP="00BD2958">
      <w:pPr>
        <w:numPr>
          <w:ilvl w:val="0"/>
          <w:numId w:val="24"/>
        </w:numPr>
        <w:bidi/>
        <w:spacing w:after="0" w:line="276" w:lineRule="auto"/>
        <w:jc w:val="both"/>
        <w:textAlignment w:val="baseline"/>
        <w:rPr>
          <w:rFonts w:ascii="Arial" w:eastAsia="Times New Roman" w:hAnsi="Arial" w:cs="B Nazanin"/>
          <w:b/>
          <w:bCs/>
          <w:color w:val="212121"/>
          <w:sz w:val="28"/>
          <w:szCs w:val="28"/>
        </w:rPr>
      </w:pPr>
      <w:r w:rsidRPr="00516E95">
        <w:rPr>
          <w:rFonts w:cs="B Titr"/>
          <w:b/>
          <w:bCs/>
          <w:color w:val="FF0000"/>
          <w:sz w:val="24"/>
          <w:szCs w:val="24"/>
          <w:rtl/>
        </w:rPr>
        <w:t>مهارت‌های حل مسئله را تقویت کنید</w:t>
      </w:r>
    </w:p>
    <w:p w:rsidR="0018493C" w:rsidRPr="00271102" w:rsidRDefault="0018493C" w:rsidP="00BD2958">
      <w:pPr>
        <w:bidi/>
        <w:spacing w:after="0" w:line="276" w:lineRule="auto"/>
        <w:ind w:left="49" w:firstLine="142"/>
        <w:jc w:val="both"/>
        <w:textAlignment w:val="baseline"/>
        <w:rPr>
          <w:rFonts w:ascii="Arial" w:eastAsia="Times New Roman" w:hAnsi="Arial" w:cs="B Nazanin"/>
          <w:color w:val="212121"/>
          <w:sz w:val="28"/>
          <w:szCs w:val="28"/>
        </w:rPr>
      </w:pPr>
      <w:r w:rsidRPr="00271102">
        <w:rPr>
          <w:rFonts w:ascii="iranyekan" w:eastAsia="Times New Roman" w:hAnsi="iranyekan" w:cs="B Nazanin"/>
          <w:color w:val="000000"/>
          <w:sz w:val="24"/>
          <w:szCs w:val="24"/>
          <w:rtl/>
        </w:rPr>
        <w:t>در مواجهه با مشکلات، به جای غرق شدن در ناامیدی، سعی کنید به دنبال راه‌حل‌های خلاقانه باشید. حتی کوچک‌ترین راه‌حل‌ها نیز می‌توانند حس کنترل را در شما تقویت کنند</w:t>
      </w:r>
      <w:r w:rsidRPr="00271102">
        <w:rPr>
          <w:rFonts w:ascii="Arial" w:eastAsia="Times New Roman" w:hAnsi="Arial" w:cs="B Nazanin"/>
          <w:color w:val="212121"/>
          <w:sz w:val="28"/>
          <w:szCs w:val="28"/>
        </w:rPr>
        <w:t>.</w:t>
      </w:r>
    </w:p>
    <w:p w:rsidR="0018493C" w:rsidRPr="00516E95" w:rsidRDefault="0018493C" w:rsidP="009C184F">
      <w:pPr>
        <w:numPr>
          <w:ilvl w:val="0"/>
          <w:numId w:val="24"/>
        </w:numPr>
        <w:bidi/>
        <w:spacing w:after="0" w:line="276" w:lineRule="auto"/>
        <w:jc w:val="both"/>
        <w:textAlignment w:val="baseline"/>
        <w:rPr>
          <w:rFonts w:ascii="iranyekan" w:eastAsia="Times New Roman" w:hAnsi="iranyekan" w:cs="B Nazanin"/>
          <w:b/>
          <w:bCs/>
          <w:color w:val="000000"/>
          <w:sz w:val="24"/>
          <w:szCs w:val="24"/>
        </w:rPr>
      </w:pPr>
      <w:r w:rsidRPr="00516E95">
        <w:rPr>
          <w:rFonts w:cs="B Titr"/>
          <w:b/>
          <w:bCs/>
          <w:color w:val="FF0000"/>
          <w:sz w:val="24"/>
          <w:szCs w:val="24"/>
          <w:rtl/>
        </w:rPr>
        <w:lastRenderedPageBreak/>
        <w:t>برای آینده برنامه‌ریزی کنید (حتی کوچک)</w:t>
      </w:r>
    </w:p>
    <w:p w:rsidR="0018493C" w:rsidRPr="00271102" w:rsidRDefault="0018493C" w:rsidP="00D06CAD">
      <w:pPr>
        <w:bidi/>
        <w:spacing w:after="0" w:line="276" w:lineRule="auto"/>
        <w:jc w:val="both"/>
        <w:textAlignment w:val="baseline"/>
        <w:rPr>
          <w:rFonts w:ascii="iranyekan" w:eastAsia="Times New Roman" w:hAnsi="iranyekan" w:cs="B Nazanin"/>
          <w:color w:val="000000"/>
          <w:sz w:val="24"/>
          <w:szCs w:val="24"/>
        </w:rPr>
      </w:pPr>
      <w:r w:rsidRPr="00271102">
        <w:rPr>
          <w:rFonts w:ascii="iranyekan" w:eastAsia="Times New Roman" w:hAnsi="iranyekan" w:cs="B Nazanin"/>
          <w:color w:val="000000"/>
          <w:sz w:val="24"/>
          <w:szCs w:val="24"/>
          <w:rtl/>
        </w:rPr>
        <w:t xml:space="preserve"> داشتن امید و هدف برای آینده، حتی اگر این هدف کوچک باشد، می‌تواند نیروی محرکه شما برای ادامه راه باشد. به بازسازی خانه، آموزش کودکان، یا حتی شروع یک فعالیت کوچک</w:t>
      </w:r>
      <w:r w:rsidR="00D06CAD" w:rsidRPr="00271102">
        <w:rPr>
          <w:rFonts w:ascii="iranyekan" w:eastAsia="Times New Roman" w:hAnsi="iranyekan" w:cs="B Nazanin" w:hint="cs"/>
          <w:color w:val="000000"/>
          <w:sz w:val="24"/>
          <w:szCs w:val="24"/>
          <w:rtl/>
        </w:rPr>
        <w:t xml:space="preserve"> اجتماعی</w:t>
      </w:r>
      <w:r w:rsidR="00C30893" w:rsidRPr="00271102">
        <w:rPr>
          <w:rFonts w:ascii="iranyekan" w:eastAsia="Times New Roman" w:hAnsi="iranyekan" w:cs="B Nazanin" w:hint="cs"/>
          <w:color w:val="000000"/>
          <w:sz w:val="24"/>
          <w:szCs w:val="24"/>
          <w:rtl/>
        </w:rPr>
        <w:t xml:space="preserve">، آموزشی </w:t>
      </w:r>
      <w:r w:rsidR="00D06CAD" w:rsidRPr="00271102">
        <w:rPr>
          <w:rFonts w:ascii="iranyekan" w:eastAsia="Times New Roman" w:hAnsi="iranyekan" w:cs="B Nazanin" w:hint="cs"/>
          <w:color w:val="000000"/>
          <w:sz w:val="24"/>
          <w:szCs w:val="24"/>
          <w:rtl/>
        </w:rPr>
        <w:t xml:space="preserve"> </w:t>
      </w:r>
      <w:r w:rsidR="00C231FE" w:rsidRPr="00271102">
        <w:rPr>
          <w:rFonts w:ascii="iranyekan" w:eastAsia="Times New Roman" w:hAnsi="iranyekan" w:cs="B Nazanin" w:hint="cs"/>
          <w:color w:val="000000"/>
          <w:sz w:val="24"/>
          <w:szCs w:val="24"/>
          <w:rtl/>
        </w:rPr>
        <w:t>یا</w:t>
      </w:r>
      <w:r w:rsidRPr="00271102">
        <w:rPr>
          <w:rFonts w:ascii="iranyekan" w:eastAsia="Times New Roman" w:hAnsi="iranyekan" w:cs="B Nazanin"/>
          <w:color w:val="000000"/>
          <w:sz w:val="24"/>
          <w:szCs w:val="24"/>
          <w:rtl/>
        </w:rPr>
        <w:t xml:space="preserve"> اقتصادی در آینده فکر کنید</w:t>
      </w:r>
      <w:r w:rsidRPr="00271102">
        <w:rPr>
          <w:rFonts w:ascii="iranyekan" w:eastAsia="Times New Roman" w:hAnsi="iranyekan" w:cs="B Nazanin"/>
          <w:color w:val="000000"/>
          <w:sz w:val="24"/>
          <w:szCs w:val="24"/>
        </w:rPr>
        <w:t>.</w:t>
      </w:r>
    </w:p>
    <w:p w:rsidR="0018493C" w:rsidRPr="00516E95" w:rsidRDefault="0018493C" w:rsidP="00BD2958">
      <w:pPr>
        <w:numPr>
          <w:ilvl w:val="0"/>
          <w:numId w:val="24"/>
        </w:numPr>
        <w:bidi/>
        <w:spacing w:after="0" w:line="276" w:lineRule="auto"/>
        <w:jc w:val="both"/>
        <w:textAlignment w:val="baseline"/>
        <w:rPr>
          <w:rFonts w:ascii="iranyekan" w:eastAsia="Times New Roman" w:hAnsi="iranyekan" w:cs="B Nazanin"/>
          <w:b/>
          <w:bCs/>
          <w:color w:val="000000"/>
          <w:sz w:val="24"/>
          <w:szCs w:val="24"/>
        </w:rPr>
      </w:pPr>
      <w:r w:rsidRPr="00516E95">
        <w:rPr>
          <w:rFonts w:cs="B Titr"/>
          <w:b/>
          <w:bCs/>
          <w:color w:val="FF0000"/>
          <w:sz w:val="24"/>
          <w:szCs w:val="24"/>
          <w:rtl/>
        </w:rPr>
        <w:t>از متخصصان کمک بگیرید</w:t>
      </w:r>
    </w:p>
    <w:p w:rsidR="0018493C" w:rsidRPr="00271102" w:rsidRDefault="0018493C" w:rsidP="00DC5BCE">
      <w:pPr>
        <w:bidi/>
        <w:spacing w:after="100" w:afterAutospacing="1" w:line="276" w:lineRule="auto"/>
        <w:ind w:left="49" w:hanging="142"/>
        <w:jc w:val="both"/>
        <w:textAlignment w:val="baseline"/>
        <w:rPr>
          <w:rFonts w:ascii="iranyekan" w:eastAsia="Times New Roman" w:hAnsi="iranyekan" w:cs="B Nazanin"/>
          <w:color w:val="000000"/>
          <w:sz w:val="24"/>
          <w:szCs w:val="24"/>
        </w:rPr>
      </w:pPr>
      <w:r w:rsidRPr="00271102">
        <w:rPr>
          <w:rFonts w:ascii="iranyekan" w:eastAsia="Times New Roman" w:hAnsi="iranyekan" w:cs="B Nazanin" w:hint="cs"/>
          <w:color w:val="000000"/>
          <w:sz w:val="24"/>
          <w:szCs w:val="24"/>
          <w:rtl/>
        </w:rPr>
        <w:t xml:space="preserve">   ا</w:t>
      </w:r>
      <w:r w:rsidRPr="00271102">
        <w:rPr>
          <w:rFonts w:ascii="iranyekan" w:eastAsia="Times New Roman" w:hAnsi="iranyekan" w:cs="B Nazanin"/>
          <w:color w:val="000000"/>
          <w:sz w:val="24"/>
          <w:szCs w:val="24"/>
          <w:rtl/>
        </w:rPr>
        <w:t xml:space="preserve">گر احساس می‌کنید که استرس، اضطراب یا افسردگی بر زندگی شما سایه افکنده است، از کمک روانشناسان یا مشاوران استفاده کنید. این </w:t>
      </w:r>
      <w:r w:rsidR="00B6389E" w:rsidRPr="00271102">
        <w:rPr>
          <w:rFonts w:ascii="iranyekan" w:eastAsia="Times New Roman" w:hAnsi="iranyekan" w:cs="B Nazanin" w:hint="cs"/>
          <w:color w:val="000000"/>
          <w:sz w:val="24"/>
          <w:szCs w:val="24"/>
          <w:rtl/>
        </w:rPr>
        <w:t xml:space="preserve">موضوع </w:t>
      </w:r>
      <w:r w:rsidRPr="00271102">
        <w:rPr>
          <w:rFonts w:ascii="iranyekan" w:eastAsia="Times New Roman" w:hAnsi="iranyekan" w:cs="B Nazanin"/>
          <w:color w:val="000000"/>
          <w:sz w:val="24"/>
          <w:szCs w:val="24"/>
          <w:rtl/>
        </w:rPr>
        <w:t>نشانه ضعف نیست، بلکه نشانه هوشمندی و مراقبت از خود است. در شرایط بحرانی، دسترسی به این خدمات ممکن است دشوار باشد، اما تلاش برای یافتن آن‌ها بسیار ارزشمند است</w:t>
      </w:r>
      <w:r w:rsidRPr="00271102">
        <w:rPr>
          <w:rFonts w:ascii="iranyekan" w:eastAsia="Times New Roman" w:hAnsi="iranyekan" w:cs="B Nazanin"/>
          <w:color w:val="000000"/>
          <w:sz w:val="24"/>
          <w:szCs w:val="24"/>
        </w:rPr>
        <w:t>.</w:t>
      </w:r>
      <w:r w:rsidRPr="00271102">
        <w:rPr>
          <w:rFonts w:ascii="iranyekan" w:eastAsia="Times New Roman" w:hAnsi="iranyekan" w:cs="B Nazanin" w:hint="cs"/>
          <w:color w:val="000000"/>
          <w:sz w:val="24"/>
          <w:szCs w:val="24"/>
          <w:rtl/>
        </w:rPr>
        <w:t xml:space="preserve">     </w:t>
      </w:r>
    </w:p>
    <w:p w:rsidR="0018493C" w:rsidRPr="00516E95" w:rsidRDefault="0018493C" w:rsidP="009C184F">
      <w:pPr>
        <w:numPr>
          <w:ilvl w:val="0"/>
          <w:numId w:val="24"/>
        </w:numPr>
        <w:bidi/>
        <w:spacing w:before="100" w:beforeAutospacing="1" w:after="0" w:line="276" w:lineRule="auto"/>
        <w:jc w:val="both"/>
        <w:textAlignment w:val="baseline"/>
        <w:rPr>
          <w:rFonts w:ascii="iranyekan" w:eastAsia="Times New Roman" w:hAnsi="iranyekan" w:cs="B Nazanin"/>
          <w:b/>
          <w:bCs/>
          <w:color w:val="000000"/>
          <w:sz w:val="24"/>
          <w:szCs w:val="24"/>
        </w:rPr>
      </w:pPr>
      <w:r w:rsidRPr="00516E95">
        <w:rPr>
          <w:rFonts w:cs="B Titr" w:hint="cs"/>
          <w:b/>
          <w:bCs/>
          <w:color w:val="FF0000"/>
          <w:sz w:val="24"/>
          <w:szCs w:val="24"/>
          <w:rtl/>
        </w:rPr>
        <w:t>حتماً یک ساک بحران را از قبل آماده کنید</w:t>
      </w:r>
    </w:p>
    <w:p w:rsidR="0018493C" w:rsidRPr="00271102" w:rsidRDefault="0018493C" w:rsidP="009258A2">
      <w:pPr>
        <w:bidi/>
        <w:spacing w:after="100" w:afterAutospacing="1" w:line="276" w:lineRule="auto"/>
        <w:jc w:val="both"/>
        <w:textAlignment w:val="baseline"/>
        <w:rPr>
          <w:rFonts w:ascii="iranyekan" w:eastAsia="Times New Roman" w:hAnsi="iranyekan" w:cs="B Nazanin"/>
          <w:color w:val="000000"/>
          <w:sz w:val="24"/>
          <w:szCs w:val="24"/>
        </w:rPr>
      </w:pPr>
      <w:r w:rsidRPr="00516E95">
        <w:rPr>
          <w:rFonts w:cs="B Titr" w:hint="cs"/>
          <w:b/>
          <w:bCs/>
          <w:color w:val="FF0000"/>
          <w:sz w:val="24"/>
          <w:szCs w:val="24"/>
          <w:rtl/>
        </w:rPr>
        <w:t xml:space="preserve"> </w:t>
      </w:r>
      <w:r w:rsidRPr="00271102">
        <w:rPr>
          <w:rFonts w:ascii="iranyekan" w:eastAsia="Times New Roman" w:hAnsi="iranyekan" w:cs="B Nazanin" w:hint="cs"/>
          <w:color w:val="000000"/>
          <w:sz w:val="24"/>
          <w:szCs w:val="24"/>
          <w:rtl/>
        </w:rPr>
        <w:t xml:space="preserve">شامل </w:t>
      </w:r>
      <w:r w:rsidR="00545D1E" w:rsidRPr="00271102">
        <w:rPr>
          <w:rFonts w:ascii="iranyekan" w:eastAsia="Times New Roman" w:hAnsi="iranyekan" w:cs="B Nazanin" w:hint="cs"/>
          <w:color w:val="000000"/>
          <w:sz w:val="24"/>
          <w:szCs w:val="24"/>
          <w:rtl/>
        </w:rPr>
        <w:t xml:space="preserve">: </w:t>
      </w:r>
      <w:r w:rsidRPr="00271102">
        <w:rPr>
          <w:rFonts w:ascii="iranyekan" w:eastAsia="Times New Roman" w:hAnsi="iranyekan" w:cs="B Nazanin" w:hint="cs"/>
          <w:color w:val="000000"/>
          <w:sz w:val="24"/>
          <w:szCs w:val="24"/>
          <w:rtl/>
        </w:rPr>
        <w:t>نوار بهداشتی، دستمال های نخی و بهداشتی، لباس زیر،شال و روسری و چادر، داروهای مسکن، پول نقد،صابون، دستمال مرطوب،ضدعفونی کننده دست،شلوار اضافه،</w:t>
      </w:r>
      <w:r w:rsidR="009258A2" w:rsidRPr="00271102">
        <w:rPr>
          <w:rFonts w:ascii="iranyekan" w:eastAsia="Times New Roman" w:hAnsi="iranyekan" w:cs="B Nazanin" w:hint="cs"/>
          <w:color w:val="000000"/>
          <w:sz w:val="24"/>
          <w:szCs w:val="24"/>
          <w:rtl/>
        </w:rPr>
        <w:t xml:space="preserve"> </w:t>
      </w:r>
      <w:r w:rsidRPr="00271102">
        <w:rPr>
          <w:rFonts w:ascii="iranyekan" w:eastAsia="Times New Roman" w:hAnsi="iranyekan" w:cs="B Nazanin" w:hint="cs"/>
          <w:color w:val="000000"/>
          <w:sz w:val="24"/>
          <w:szCs w:val="24"/>
          <w:rtl/>
        </w:rPr>
        <w:t>پتوی مسافرتی</w:t>
      </w:r>
      <w:r w:rsidR="009258A2" w:rsidRPr="00271102">
        <w:rPr>
          <w:rFonts w:ascii="iranyekan" w:eastAsia="Times New Roman" w:hAnsi="iranyekan" w:cs="B Nazanin" w:hint="cs"/>
          <w:color w:val="000000"/>
          <w:sz w:val="24"/>
          <w:szCs w:val="24"/>
          <w:rtl/>
        </w:rPr>
        <w:t>،</w:t>
      </w:r>
      <w:r w:rsidRPr="00271102">
        <w:rPr>
          <w:rFonts w:ascii="iranyekan" w:eastAsia="Times New Roman" w:hAnsi="iranyekan" w:cs="B Nazanin" w:hint="cs"/>
          <w:color w:val="000000"/>
          <w:sz w:val="24"/>
          <w:szCs w:val="24"/>
          <w:rtl/>
        </w:rPr>
        <w:t xml:space="preserve"> شماره تماس های ضروری  </w:t>
      </w:r>
      <w:r w:rsidR="009258A2" w:rsidRPr="00271102">
        <w:rPr>
          <w:rFonts w:ascii="iranyekan" w:eastAsia="Times New Roman" w:hAnsi="iranyekan" w:cs="B Nazanin" w:hint="cs"/>
          <w:color w:val="000000"/>
          <w:sz w:val="24"/>
          <w:szCs w:val="24"/>
          <w:rtl/>
        </w:rPr>
        <w:t xml:space="preserve">، داروهای مورد استفاده خود وافراد خانواده ، انواع کنسرو، </w:t>
      </w:r>
      <w:r w:rsidR="00545D1E" w:rsidRPr="00271102">
        <w:rPr>
          <w:rFonts w:ascii="iranyekan" w:eastAsia="Times New Roman" w:hAnsi="iranyekan" w:cs="B Nazanin" w:hint="cs"/>
          <w:color w:val="000000"/>
          <w:sz w:val="24"/>
          <w:szCs w:val="24"/>
          <w:rtl/>
        </w:rPr>
        <w:t>چراغ قوه، پاوربانک ، باتری سمعک .</w:t>
      </w:r>
    </w:p>
    <w:p w:rsidR="0018493C" w:rsidRPr="00516E95" w:rsidRDefault="00505573" w:rsidP="00DC5BCE">
      <w:pPr>
        <w:bidi/>
        <w:spacing w:before="100" w:beforeAutospacing="1" w:after="0" w:line="276" w:lineRule="auto"/>
        <w:jc w:val="both"/>
        <w:textAlignment w:val="baseline"/>
        <w:rPr>
          <w:rFonts w:cs="B Titr"/>
          <w:b/>
          <w:bCs/>
          <w:sz w:val="24"/>
          <w:szCs w:val="24"/>
        </w:rPr>
      </w:pPr>
      <w:r w:rsidRPr="00516E95">
        <w:rPr>
          <w:rFonts w:ascii="iranyekan" w:eastAsia="Times New Roman" w:hAnsi="iranyekan" w:cs="B Titr" w:hint="cs"/>
          <w:b/>
          <w:bCs/>
          <w:rtl/>
        </w:rPr>
        <w:t>وظایف حاکمیتی برای محافظت از زنان در زمان بحران</w:t>
      </w:r>
      <w:r w:rsidRPr="00516E95">
        <w:rPr>
          <w:rFonts w:cs="B Titr" w:hint="cs"/>
          <w:b/>
          <w:bCs/>
          <w:sz w:val="24"/>
          <w:szCs w:val="24"/>
          <w:rtl/>
        </w:rPr>
        <w:t xml:space="preserve"> </w:t>
      </w:r>
    </w:p>
    <w:p w:rsidR="004E6926" w:rsidRPr="00271102" w:rsidRDefault="0018493C" w:rsidP="009C184F">
      <w:pPr>
        <w:pStyle w:val="ListParagraph"/>
        <w:numPr>
          <w:ilvl w:val="0"/>
          <w:numId w:val="26"/>
        </w:numPr>
        <w:shd w:val="clear" w:color="auto" w:fill="FFFFFF"/>
        <w:bidi/>
        <w:spacing w:after="0" w:line="276" w:lineRule="auto"/>
        <w:jc w:val="both"/>
        <w:rPr>
          <w:rFonts w:ascii="iranyekan" w:eastAsia="Times New Roman" w:hAnsi="iranyekan" w:cs="B Nazanin"/>
          <w:color w:val="000000"/>
        </w:rPr>
      </w:pPr>
      <w:r w:rsidRPr="00271102">
        <w:rPr>
          <w:rFonts w:ascii="iranyekan" w:eastAsia="Times New Roman" w:hAnsi="iranyekan" w:cs="B Nazanin"/>
          <w:color w:val="000000"/>
          <w:rtl/>
        </w:rPr>
        <w:t>دولت‌ها و سیاست‌گذاران باید در برنامه‌ریزی‌های مربوط به بحران، نیازهای خاص زنان را در نظر بگیرند و برای آن‌ها راه‌حل‌های مشخص، عملی و کارآمد تدوین کنند</w:t>
      </w:r>
    </w:p>
    <w:p w:rsidR="00CC5246" w:rsidRPr="00271102" w:rsidRDefault="00CC5246" w:rsidP="009C184F">
      <w:pPr>
        <w:pStyle w:val="ListParagraph"/>
        <w:numPr>
          <w:ilvl w:val="0"/>
          <w:numId w:val="26"/>
        </w:numPr>
        <w:shd w:val="clear" w:color="auto" w:fill="FFFFFF"/>
        <w:bidi/>
        <w:spacing w:after="0" w:line="276" w:lineRule="auto"/>
        <w:jc w:val="both"/>
        <w:rPr>
          <w:rFonts w:ascii="iranyekan" w:eastAsia="Times New Roman" w:hAnsi="iranyekan" w:cs="B Nazanin"/>
          <w:color w:val="000000"/>
          <w:rtl/>
        </w:rPr>
      </w:pPr>
      <w:r w:rsidRPr="00271102">
        <w:rPr>
          <w:rFonts w:ascii="iranyekan" w:eastAsia="Times New Roman" w:hAnsi="iranyekan" w:cs="B Nazanin"/>
          <w:color w:val="000000"/>
          <w:rtl/>
        </w:rPr>
        <w:t>نهادهای اجتماعی و سازمان‌های غیردولتی می‌توانند با ایجاد گروه‌های حمایت روانی، ارائه آموزش‌های کاربردی و کمک‌های معیشتی، نقش مؤثری در پشتیبانی از زنان در شرایط بحرانی ایفا کنند</w:t>
      </w:r>
      <w:r w:rsidRPr="00271102">
        <w:rPr>
          <w:rFonts w:ascii="iranyekan" w:eastAsia="Times New Roman" w:hAnsi="iranyekan" w:cs="B Nazanin"/>
          <w:color w:val="000000"/>
        </w:rPr>
        <w:t>.</w:t>
      </w:r>
    </w:p>
    <w:p w:rsidR="00CC5246" w:rsidRPr="00271102" w:rsidRDefault="00CC5246" w:rsidP="009C184F">
      <w:pPr>
        <w:pStyle w:val="ListParagraph"/>
        <w:numPr>
          <w:ilvl w:val="0"/>
          <w:numId w:val="26"/>
        </w:numPr>
        <w:shd w:val="clear" w:color="auto" w:fill="FFFFFF"/>
        <w:bidi/>
        <w:spacing w:after="0" w:line="276" w:lineRule="auto"/>
        <w:jc w:val="both"/>
        <w:rPr>
          <w:rFonts w:ascii="iranyekan" w:eastAsia="Times New Roman" w:hAnsi="iranyekan" w:cs="B Nazanin"/>
          <w:color w:val="000000"/>
        </w:rPr>
      </w:pPr>
      <w:r w:rsidRPr="00271102">
        <w:rPr>
          <w:rFonts w:ascii="iranyekan" w:eastAsia="Times New Roman" w:hAnsi="iranyekan" w:cs="B Nazanin"/>
          <w:color w:val="000000"/>
          <w:rtl/>
        </w:rPr>
        <w:t>باید مهارت‌های ارتباطی، مالی، روانی و مراقبتی زنان پیش از وقوع بحران ارتقاء یابد تا توان آن‌ها برای مدیریت شرایط دشوار افزایش پیدا کند. این اقدامات باید در زمان‌های صلح و ثبات مورد توجه و برنامه‌ریزی قرار گیرد</w:t>
      </w:r>
      <w:r w:rsidRPr="00271102">
        <w:rPr>
          <w:rFonts w:ascii="iranyekan" w:eastAsia="Times New Roman" w:hAnsi="iranyekan" w:cs="B Nazanin"/>
          <w:color w:val="000000"/>
        </w:rPr>
        <w:t>.</w:t>
      </w:r>
    </w:p>
    <w:p w:rsidR="00863BA3" w:rsidRPr="00271102" w:rsidRDefault="00CC5246" w:rsidP="00271102">
      <w:pPr>
        <w:pStyle w:val="ListParagraph"/>
        <w:numPr>
          <w:ilvl w:val="0"/>
          <w:numId w:val="26"/>
        </w:numPr>
        <w:shd w:val="clear" w:color="auto" w:fill="FFFFFF"/>
        <w:bidi/>
        <w:spacing w:after="100" w:afterAutospacing="1" w:line="276" w:lineRule="auto"/>
        <w:jc w:val="both"/>
        <w:rPr>
          <w:rFonts w:ascii="iranyekan" w:eastAsia="Times New Roman" w:hAnsi="iranyekan" w:cs="B Nazanin"/>
          <w:color w:val="000000"/>
          <w:rtl/>
        </w:rPr>
      </w:pPr>
      <w:r w:rsidRPr="00271102">
        <w:rPr>
          <w:rFonts w:ascii="iranyekan" w:eastAsia="Times New Roman" w:hAnsi="iranyekan" w:cs="B Nazanin"/>
          <w:color w:val="000000"/>
          <w:rtl/>
        </w:rPr>
        <w:t>ضروری است پیش از بروز بحران، اطمینان حاصل شود که در دوران بحرانی، زنان به خدمات بهداشت جسمی و روانی دسترسی کافی دارند</w:t>
      </w:r>
      <w:r w:rsidRPr="00271102">
        <w:rPr>
          <w:rFonts w:ascii="iranyekan" w:eastAsia="Times New Roman" w:hAnsi="iranyekan" w:cs="B Nazanin"/>
          <w:color w:val="000000"/>
        </w:rPr>
        <w:t>.</w:t>
      </w:r>
    </w:p>
    <w:p w:rsidR="00271102" w:rsidRPr="00BD2958" w:rsidRDefault="00CC5246" w:rsidP="00BD2958">
      <w:pPr>
        <w:pStyle w:val="ListParagraph"/>
        <w:numPr>
          <w:ilvl w:val="0"/>
          <w:numId w:val="26"/>
        </w:numPr>
        <w:shd w:val="clear" w:color="auto" w:fill="FFFFFF"/>
        <w:bidi/>
        <w:spacing w:after="100" w:afterAutospacing="1" w:line="276" w:lineRule="auto"/>
        <w:jc w:val="both"/>
        <w:rPr>
          <w:rFonts w:ascii="iranyekan" w:eastAsia="Times New Roman" w:hAnsi="iranyekan" w:cs="B Nazanin"/>
          <w:color w:val="333333"/>
          <w:sz w:val="28"/>
          <w:szCs w:val="28"/>
          <w:rtl/>
        </w:rPr>
      </w:pPr>
      <w:r w:rsidRPr="00271102">
        <w:rPr>
          <w:rFonts w:ascii="iranyekan" w:eastAsia="Times New Roman" w:hAnsi="iranyekan" w:cs="B Nazanin"/>
          <w:color w:val="000000"/>
          <w:rtl/>
        </w:rPr>
        <w:t>یکی از ضروری‌ترین اقدامات، شنیدن، ثبت و تحلیل روایت‌های زیسته‌ زنان در دوران بحران است. این تجارب واقعی می‌توانند مبنای دقیق‌تر، انسانی‌تر و مؤثرتری برای طراحی سیاست‌ها و برنامه‌های بازسازی اجتماعی باشند. تکیه صرف بر داده‌های کلان یا آماری نمی‌تواند ج</w:t>
      </w:r>
      <w:r w:rsidRPr="00271102">
        <w:rPr>
          <w:rFonts w:ascii="iranyekan" w:eastAsia="Times New Roman" w:hAnsi="iranyekan" w:cs="B Nazanin" w:hint="cs"/>
          <w:color w:val="000000"/>
          <w:rtl/>
        </w:rPr>
        <w:t>ا</w:t>
      </w:r>
      <w:r w:rsidRPr="00271102">
        <w:rPr>
          <w:rFonts w:ascii="iranyekan" w:eastAsia="Times New Roman" w:hAnsi="iranyekan" w:cs="B Nazanin"/>
          <w:color w:val="000000"/>
          <w:rtl/>
        </w:rPr>
        <w:t>یگزین این روایت‌های عینی و انسانی شود</w:t>
      </w:r>
      <w:r w:rsidRPr="00271102">
        <w:rPr>
          <w:rFonts w:ascii="iranyekan" w:eastAsia="Times New Roman" w:hAnsi="iranyekan" w:cs="B Nazanin"/>
          <w:color w:val="000000"/>
        </w:rPr>
        <w:t>.</w:t>
      </w:r>
      <w:r w:rsidRPr="00271102">
        <w:rPr>
          <w:rFonts w:ascii="iranyekan" w:eastAsia="Times New Roman" w:hAnsi="iranyekan" w:cs="B Nazanin" w:hint="cs"/>
          <w:color w:val="333333"/>
          <w:sz w:val="28"/>
          <w:szCs w:val="28"/>
          <w:rtl/>
        </w:rPr>
        <w:t xml:space="preserve"> </w:t>
      </w:r>
    </w:p>
    <w:p w:rsidR="0018493C" w:rsidRPr="00516E95" w:rsidRDefault="0018493C" w:rsidP="00271102">
      <w:pPr>
        <w:bidi/>
        <w:spacing w:line="276" w:lineRule="auto"/>
        <w:rPr>
          <w:rFonts w:ascii="iranyekan" w:eastAsia="Times New Roman" w:hAnsi="iranyekan" w:cs="B Titr"/>
          <w:b/>
          <w:bCs/>
        </w:rPr>
      </w:pPr>
      <w:r w:rsidRPr="00516E95">
        <w:rPr>
          <w:rFonts w:ascii="iranyekan" w:eastAsia="Times New Roman" w:hAnsi="iranyekan" w:cs="B Titr" w:hint="cs"/>
          <w:b/>
          <w:bCs/>
          <w:rtl/>
        </w:rPr>
        <w:t>نتیجه‌گیری</w:t>
      </w:r>
    </w:p>
    <w:p w:rsidR="0018493C" w:rsidRPr="00516E95" w:rsidRDefault="0018493C" w:rsidP="00896646">
      <w:pPr>
        <w:bidi/>
        <w:spacing w:line="276" w:lineRule="auto"/>
        <w:jc w:val="both"/>
        <w:rPr>
          <w:rFonts w:ascii="iranyekan" w:eastAsia="Times New Roman" w:hAnsi="iranyekan" w:cs="B Nazanin"/>
          <w:b/>
          <w:bCs/>
          <w:color w:val="000000"/>
          <w:sz w:val="26"/>
          <w:szCs w:val="28"/>
        </w:rPr>
      </w:pPr>
      <w:r w:rsidRPr="00516E95">
        <w:rPr>
          <w:rFonts w:ascii="iranyekan" w:eastAsia="Times New Roman" w:hAnsi="iranyekan" w:cs="B Nazanin" w:hint="cs"/>
          <w:b/>
          <w:bCs/>
          <w:color w:val="000000"/>
          <w:sz w:val="26"/>
          <w:szCs w:val="28"/>
          <w:rtl/>
        </w:rPr>
        <w:t>توانمندسازی و مهارت‌آموزی بانوان تنها به نفع خود آنان نیست، بلکه سرمایه‌گذاری بر تاب‌آوری کل جامعه محسوب می‌شود. زنانی که آموزش دیده و توانمند هستند، می‌توانند در شرایط بحران به ستون محکم خانواده و جامعه تبدیل شوند و نقشی کلیدی در بازسازی و توسعه پایدار ایفا کنند</w:t>
      </w:r>
      <w:r w:rsidRPr="00516E95">
        <w:rPr>
          <w:rFonts w:ascii="iranyekan" w:eastAsia="Times New Roman" w:hAnsi="iranyekan" w:cs="B Nazanin"/>
          <w:b/>
          <w:bCs/>
          <w:color w:val="000000"/>
          <w:sz w:val="26"/>
          <w:szCs w:val="28"/>
        </w:rPr>
        <w:t>.</w:t>
      </w:r>
    </w:p>
    <w:p w:rsidR="0018493C" w:rsidRPr="00516E95" w:rsidRDefault="0018493C" w:rsidP="0018493C">
      <w:pPr>
        <w:shd w:val="clear" w:color="auto" w:fill="FFFFFF"/>
        <w:bidi/>
        <w:spacing w:after="100" w:afterAutospacing="1" w:line="276" w:lineRule="auto"/>
        <w:jc w:val="both"/>
        <w:rPr>
          <w:rFonts w:ascii="iranyekan" w:eastAsia="Times New Roman" w:hAnsi="iranyekan" w:cs="B Nazanin"/>
          <w:b/>
          <w:bCs/>
          <w:color w:val="333333"/>
          <w:sz w:val="28"/>
          <w:szCs w:val="28"/>
        </w:rPr>
      </w:pPr>
    </w:p>
    <w:p w:rsidR="003544AA" w:rsidRPr="00516E95" w:rsidRDefault="003544AA" w:rsidP="003829C6">
      <w:pPr>
        <w:spacing w:line="276" w:lineRule="auto"/>
        <w:rPr>
          <w:rFonts w:ascii="Calibri" w:eastAsia="Calibri" w:hAnsi="Calibri" w:cs="B Titr"/>
          <w:b/>
          <w:bCs/>
          <w:sz w:val="56"/>
          <w:szCs w:val="56"/>
          <w:rtl/>
          <w:lang w:bidi="fa-IR"/>
        </w:rPr>
      </w:pPr>
    </w:p>
    <w:sectPr w:rsidR="003544AA" w:rsidRPr="00516E95" w:rsidSect="00AB2D05">
      <w:pgSz w:w="12240" w:h="15840"/>
      <w:pgMar w:top="720" w:right="900" w:bottom="720" w:left="720" w:header="720" w:footer="720" w:gutter="0"/>
      <w:pgBorders w:offsetFrom="page">
        <w:top w:val="dashSmallGap" w:sz="4" w:space="24" w:color="auto"/>
        <w:left w:val="dashSmallGap" w:sz="4" w:space="24" w:color="auto"/>
        <w:bottom w:val="dashSmallGap" w:sz="4" w:space="24" w:color="auto"/>
        <w:right w:val="dashSmallGap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1993" w:rsidRDefault="00FF1993" w:rsidP="00531809">
      <w:pPr>
        <w:spacing w:after="0" w:line="240" w:lineRule="auto"/>
      </w:pPr>
      <w:r>
        <w:separator/>
      </w:r>
    </w:p>
  </w:endnote>
  <w:endnote w:type="continuationSeparator" w:id="0">
    <w:p w:rsidR="00FF1993" w:rsidRDefault="00FF1993" w:rsidP="005318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azir">
    <w:altName w:val="Cambria"/>
    <w:panose1 w:val="00000000000000000000"/>
    <w:charset w:val="00"/>
    <w:family w:val="roman"/>
    <w:notTrueType/>
    <w:pitch w:val="default"/>
  </w:font>
  <w:font w:name="Vazir-Bold">
    <w:altName w:val="Cambria"/>
    <w:panose1 w:val="00000000000000000000"/>
    <w:charset w:val="00"/>
    <w:family w:val="roman"/>
    <w:notTrueType/>
    <w:pitch w:val="default"/>
  </w:font>
  <w:font w:name="iranyek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1993" w:rsidRDefault="00FF1993" w:rsidP="00531809">
      <w:pPr>
        <w:spacing w:after="0" w:line="240" w:lineRule="auto"/>
      </w:pPr>
      <w:r>
        <w:separator/>
      </w:r>
    </w:p>
  </w:footnote>
  <w:footnote w:type="continuationSeparator" w:id="0">
    <w:p w:rsidR="00FF1993" w:rsidRDefault="00FF1993" w:rsidP="005318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B4E11"/>
    <w:multiLevelType w:val="multilevel"/>
    <w:tmpl w:val="42F2AE60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4836EA"/>
    <w:multiLevelType w:val="hybridMultilevel"/>
    <w:tmpl w:val="DA0EE136"/>
    <w:lvl w:ilvl="0" w:tplc="744E6C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B69D6"/>
    <w:multiLevelType w:val="hybridMultilevel"/>
    <w:tmpl w:val="0BFE8368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A07BD5"/>
    <w:multiLevelType w:val="hybridMultilevel"/>
    <w:tmpl w:val="B63EE116"/>
    <w:lvl w:ilvl="0" w:tplc="744E6C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702805"/>
    <w:multiLevelType w:val="hybridMultilevel"/>
    <w:tmpl w:val="9116765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A03CC9"/>
    <w:multiLevelType w:val="hybridMultilevel"/>
    <w:tmpl w:val="D014490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0F4157"/>
    <w:multiLevelType w:val="hybridMultilevel"/>
    <w:tmpl w:val="AAEA3F92"/>
    <w:lvl w:ilvl="0" w:tplc="744E6C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DB78D5"/>
    <w:multiLevelType w:val="hybridMultilevel"/>
    <w:tmpl w:val="5348843E"/>
    <w:lvl w:ilvl="0" w:tplc="677C5B2E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460881"/>
    <w:multiLevelType w:val="hybridMultilevel"/>
    <w:tmpl w:val="BAD29232"/>
    <w:lvl w:ilvl="0" w:tplc="744E6C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677AD9"/>
    <w:multiLevelType w:val="hybridMultilevel"/>
    <w:tmpl w:val="BF20D2C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51A3C2E"/>
    <w:multiLevelType w:val="hybridMultilevel"/>
    <w:tmpl w:val="0332E1A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390A9F"/>
    <w:multiLevelType w:val="multilevel"/>
    <w:tmpl w:val="5EDA5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BB82863"/>
    <w:multiLevelType w:val="multilevel"/>
    <w:tmpl w:val="1EBA1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E86272B"/>
    <w:multiLevelType w:val="hybridMultilevel"/>
    <w:tmpl w:val="AAE81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663BA5"/>
    <w:multiLevelType w:val="hybridMultilevel"/>
    <w:tmpl w:val="B9DA7C8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FF65E7A"/>
    <w:multiLevelType w:val="hybridMultilevel"/>
    <w:tmpl w:val="0E367B2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94167888">
      <w:numFmt w:val="bullet"/>
      <w:lvlText w:val="•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04234B9"/>
    <w:multiLevelType w:val="hybridMultilevel"/>
    <w:tmpl w:val="ADC4C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5305F3"/>
    <w:multiLevelType w:val="hybridMultilevel"/>
    <w:tmpl w:val="6916CB60"/>
    <w:lvl w:ilvl="0" w:tplc="C36A5CD4">
      <w:start w:val="1"/>
      <w:numFmt w:val="decimal"/>
      <w:lvlText w:val="%1-"/>
      <w:lvlJc w:val="left"/>
      <w:pPr>
        <w:ind w:left="720" w:hanging="360"/>
      </w:pPr>
      <w:rPr>
        <w:rFonts w:hint="default"/>
        <w:color w:val="C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D95A2B"/>
    <w:multiLevelType w:val="hybridMultilevel"/>
    <w:tmpl w:val="99EA367C"/>
    <w:lvl w:ilvl="0" w:tplc="9402A53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051BF5"/>
    <w:multiLevelType w:val="hybridMultilevel"/>
    <w:tmpl w:val="39144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D143AA"/>
    <w:multiLevelType w:val="hybridMultilevel"/>
    <w:tmpl w:val="1F9E5D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E944A1"/>
    <w:multiLevelType w:val="hybridMultilevel"/>
    <w:tmpl w:val="2A5441B4"/>
    <w:lvl w:ilvl="0" w:tplc="744E6C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166CD7"/>
    <w:multiLevelType w:val="multilevel"/>
    <w:tmpl w:val="8DECF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BFC2DD9"/>
    <w:multiLevelType w:val="hybridMultilevel"/>
    <w:tmpl w:val="8BCA6F9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CA44110"/>
    <w:multiLevelType w:val="multilevel"/>
    <w:tmpl w:val="06263814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D322554"/>
    <w:multiLevelType w:val="hybridMultilevel"/>
    <w:tmpl w:val="6EE00C1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E8F56DE"/>
    <w:multiLevelType w:val="hybridMultilevel"/>
    <w:tmpl w:val="91EED73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D6060D"/>
    <w:multiLevelType w:val="multilevel"/>
    <w:tmpl w:val="9FA86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56109C7"/>
    <w:multiLevelType w:val="hybridMultilevel"/>
    <w:tmpl w:val="7AB4E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94C6684"/>
    <w:multiLevelType w:val="hybridMultilevel"/>
    <w:tmpl w:val="0F045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A3A71EE"/>
    <w:multiLevelType w:val="hybridMultilevel"/>
    <w:tmpl w:val="A8FEC0D4"/>
    <w:lvl w:ilvl="0" w:tplc="26EC73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AA32D57"/>
    <w:multiLevelType w:val="multilevel"/>
    <w:tmpl w:val="29F4E776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E1B5A9E"/>
    <w:multiLevelType w:val="hybridMultilevel"/>
    <w:tmpl w:val="B0A8C59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8053884"/>
    <w:multiLevelType w:val="hybridMultilevel"/>
    <w:tmpl w:val="D910FC22"/>
    <w:lvl w:ilvl="0" w:tplc="744E6C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84367E8"/>
    <w:multiLevelType w:val="hybridMultilevel"/>
    <w:tmpl w:val="4B4C2C1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A450962"/>
    <w:multiLevelType w:val="hybridMultilevel"/>
    <w:tmpl w:val="6A8E6902"/>
    <w:lvl w:ilvl="0" w:tplc="744E6CA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4BE95F2A"/>
    <w:multiLevelType w:val="multilevel"/>
    <w:tmpl w:val="286AC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C3A0893"/>
    <w:multiLevelType w:val="hybridMultilevel"/>
    <w:tmpl w:val="BE36C39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4CA2254D"/>
    <w:multiLevelType w:val="hybridMultilevel"/>
    <w:tmpl w:val="8B78168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E8B6D45"/>
    <w:multiLevelType w:val="hybridMultilevel"/>
    <w:tmpl w:val="B0367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E8D37E1"/>
    <w:multiLevelType w:val="hybridMultilevel"/>
    <w:tmpl w:val="3FC24D0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4F425EF4"/>
    <w:multiLevelType w:val="multilevel"/>
    <w:tmpl w:val="14A8B210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4F7B5BC6"/>
    <w:multiLevelType w:val="hybridMultilevel"/>
    <w:tmpl w:val="56624828"/>
    <w:lvl w:ilvl="0" w:tplc="04090001">
      <w:start w:val="1"/>
      <w:numFmt w:val="bullet"/>
      <w:lvlText w:val=""/>
      <w:lvlJc w:val="left"/>
      <w:pPr>
        <w:ind w:left="8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6" w:hanging="360"/>
      </w:pPr>
      <w:rPr>
        <w:rFonts w:ascii="Wingdings" w:hAnsi="Wingdings" w:hint="default"/>
      </w:rPr>
    </w:lvl>
  </w:abstractNum>
  <w:abstractNum w:abstractNumId="43" w15:restartNumberingAfterBreak="0">
    <w:nsid w:val="4F7D3185"/>
    <w:multiLevelType w:val="hybridMultilevel"/>
    <w:tmpl w:val="DF4261AE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44" w15:restartNumberingAfterBreak="0">
    <w:nsid w:val="4FF071B6"/>
    <w:multiLevelType w:val="hybridMultilevel"/>
    <w:tmpl w:val="2904DF38"/>
    <w:lvl w:ilvl="0" w:tplc="744E6C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0976E8A"/>
    <w:multiLevelType w:val="hybridMultilevel"/>
    <w:tmpl w:val="F7369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0EC36B5"/>
    <w:multiLevelType w:val="hybridMultilevel"/>
    <w:tmpl w:val="09D0F4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28D3AC1"/>
    <w:multiLevelType w:val="hybridMultilevel"/>
    <w:tmpl w:val="0CBE3CA4"/>
    <w:lvl w:ilvl="0" w:tplc="F21249A2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6C195B"/>
    <w:multiLevelType w:val="hybridMultilevel"/>
    <w:tmpl w:val="BE3EFE7A"/>
    <w:lvl w:ilvl="0" w:tplc="744E6C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9A95F38"/>
    <w:multiLevelType w:val="hybridMultilevel"/>
    <w:tmpl w:val="070EF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B564C34"/>
    <w:multiLevelType w:val="hybridMultilevel"/>
    <w:tmpl w:val="8DE2B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C957FDF"/>
    <w:multiLevelType w:val="hybridMultilevel"/>
    <w:tmpl w:val="AF420C7E"/>
    <w:lvl w:ilvl="0" w:tplc="744E6C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E842BAA"/>
    <w:multiLevelType w:val="hybridMultilevel"/>
    <w:tmpl w:val="B7A495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FA458CA"/>
    <w:multiLevelType w:val="hybridMultilevel"/>
    <w:tmpl w:val="31084950"/>
    <w:lvl w:ilvl="0" w:tplc="04090009">
      <w:start w:val="1"/>
      <w:numFmt w:val="bullet"/>
      <w:lvlText w:val=""/>
      <w:lvlJc w:val="left"/>
      <w:pPr>
        <w:ind w:left="15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54" w15:restartNumberingAfterBreak="0">
    <w:nsid w:val="604A2EE2"/>
    <w:multiLevelType w:val="hybridMultilevel"/>
    <w:tmpl w:val="895624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246522E"/>
    <w:multiLevelType w:val="hybridMultilevel"/>
    <w:tmpl w:val="F0766710"/>
    <w:lvl w:ilvl="0" w:tplc="744E6C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4A26DF9"/>
    <w:multiLevelType w:val="hybridMultilevel"/>
    <w:tmpl w:val="569E78CE"/>
    <w:lvl w:ilvl="0" w:tplc="744E6C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C32A676">
      <w:numFmt w:val="bullet"/>
      <w:lvlText w:val="-"/>
      <w:lvlJc w:val="left"/>
      <w:pPr>
        <w:ind w:left="1440" w:hanging="360"/>
      </w:pPr>
      <w:rPr>
        <w:rFonts w:ascii="Arial" w:eastAsiaTheme="minorHAnsi" w:hAnsi="Arial" w:cs="B Nazani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4AB2FCE"/>
    <w:multiLevelType w:val="hybridMultilevel"/>
    <w:tmpl w:val="44DAA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697741C"/>
    <w:multiLevelType w:val="hybridMultilevel"/>
    <w:tmpl w:val="26282C5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6C720BC"/>
    <w:multiLevelType w:val="hybridMultilevel"/>
    <w:tmpl w:val="EC9A6318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0" w15:restartNumberingAfterBreak="0">
    <w:nsid w:val="674C1A30"/>
    <w:multiLevelType w:val="hybridMultilevel"/>
    <w:tmpl w:val="251647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7A14A27"/>
    <w:multiLevelType w:val="hybridMultilevel"/>
    <w:tmpl w:val="CD48F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89A25A3"/>
    <w:multiLevelType w:val="hybridMultilevel"/>
    <w:tmpl w:val="1AD485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6AFF77B2"/>
    <w:multiLevelType w:val="multilevel"/>
    <w:tmpl w:val="4B2C4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FF0000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4" w15:restartNumberingAfterBreak="0">
    <w:nsid w:val="6B0A21BC"/>
    <w:multiLevelType w:val="hybridMultilevel"/>
    <w:tmpl w:val="C672876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BDD49A9"/>
    <w:multiLevelType w:val="hybridMultilevel"/>
    <w:tmpl w:val="19649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E0F7F11"/>
    <w:multiLevelType w:val="hybridMultilevel"/>
    <w:tmpl w:val="F0F43F36"/>
    <w:lvl w:ilvl="0" w:tplc="49E4314C">
      <w:start w:val="1"/>
      <w:numFmt w:val="bullet"/>
      <w:lvlText w:val=""/>
      <w:lvlJc w:val="righ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F6674CE"/>
    <w:multiLevelType w:val="multilevel"/>
    <w:tmpl w:val="9D52E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7192331C"/>
    <w:multiLevelType w:val="hybridMultilevel"/>
    <w:tmpl w:val="FDF8A200"/>
    <w:lvl w:ilvl="0" w:tplc="744E6C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5E94CBF"/>
    <w:multiLevelType w:val="hybridMultilevel"/>
    <w:tmpl w:val="4994420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0" w15:restartNumberingAfterBreak="0">
    <w:nsid w:val="765854BE"/>
    <w:multiLevelType w:val="hybridMultilevel"/>
    <w:tmpl w:val="7F485484"/>
    <w:lvl w:ilvl="0" w:tplc="04090001">
      <w:start w:val="1"/>
      <w:numFmt w:val="bullet"/>
      <w:lvlText w:val=""/>
      <w:lvlJc w:val="left"/>
      <w:pPr>
        <w:ind w:left="5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2" w:hanging="360"/>
      </w:pPr>
      <w:rPr>
        <w:rFonts w:ascii="Wingdings" w:hAnsi="Wingdings" w:hint="default"/>
      </w:rPr>
    </w:lvl>
  </w:abstractNum>
  <w:abstractNum w:abstractNumId="71" w15:restartNumberingAfterBreak="0">
    <w:nsid w:val="76782BAF"/>
    <w:multiLevelType w:val="hybridMultilevel"/>
    <w:tmpl w:val="2D3A562C"/>
    <w:lvl w:ilvl="0" w:tplc="1E40DE7E">
      <w:numFmt w:val="bullet"/>
      <w:lvlText w:val="-"/>
      <w:lvlJc w:val="left"/>
      <w:pPr>
        <w:ind w:left="720" w:hanging="360"/>
      </w:pPr>
      <w:rPr>
        <w:rFonts w:ascii="Calibri" w:eastAsia="Calibri" w:hAnsi="Calibri" w:cs="B Titr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7967769"/>
    <w:multiLevelType w:val="hybridMultilevel"/>
    <w:tmpl w:val="963E4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F774ED0"/>
    <w:multiLevelType w:val="hybridMultilevel"/>
    <w:tmpl w:val="1D081E5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31"/>
  </w:num>
  <w:num w:numId="3">
    <w:abstractNumId w:val="27"/>
  </w:num>
  <w:num w:numId="4">
    <w:abstractNumId w:val="32"/>
  </w:num>
  <w:num w:numId="5">
    <w:abstractNumId w:val="50"/>
  </w:num>
  <w:num w:numId="6">
    <w:abstractNumId w:val="46"/>
  </w:num>
  <w:num w:numId="7">
    <w:abstractNumId w:val="61"/>
  </w:num>
  <w:num w:numId="8">
    <w:abstractNumId w:val="19"/>
  </w:num>
  <w:num w:numId="9">
    <w:abstractNumId w:val="39"/>
  </w:num>
  <w:num w:numId="10">
    <w:abstractNumId w:val="29"/>
  </w:num>
  <w:num w:numId="11">
    <w:abstractNumId w:val="72"/>
  </w:num>
  <w:num w:numId="12">
    <w:abstractNumId w:val="60"/>
  </w:num>
  <w:num w:numId="13">
    <w:abstractNumId w:val="49"/>
  </w:num>
  <w:num w:numId="14">
    <w:abstractNumId w:val="57"/>
  </w:num>
  <w:num w:numId="15">
    <w:abstractNumId w:val="13"/>
  </w:num>
  <w:num w:numId="16">
    <w:abstractNumId w:val="16"/>
  </w:num>
  <w:num w:numId="17">
    <w:abstractNumId w:val="58"/>
  </w:num>
  <w:num w:numId="18">
    <w:abstractNumId w:val="69"/>
  </w:num>
  <w:num w:numId="19">
    <w:abstractNumId w:val="64"/>
  </w:num>
  <w:num w:numId="20">
    <w:abstractNumId w:val="23"/>
  </w:num>
  <w:num w:numId="21">
    <w:abstractNumId w:val="54"/>
  </w:num>
  <w:num w:numId="22">
    <w:abstractNumId w:val="7"/>
  </w:num>
  <w:num w:numId="23">
    <w:abstractNumId w:val="53"/>
  </w:num>
  <w:num w:numId="24">
    <w:abstractNumId w:val="63"/>
  </w:num>
  <w:num w:numId="25">
    <w:abstractNumId w:val="30"/>
  </w:num>
  <w:num w:numId="26">
    <w:abstractNumId w:val="28"/>
  </w:num>
  <w:num w:numId="27">
    <w:abstractNumId w:val="45"/>
  </w:num>
  <w:num w:numId="28">
    <w:abstractNumId w:val="56"/>
  </w:num>
  <w:num w:numId="29">
    <w:abstractNumId w:val="8"/>
  </w:num>
  <w:num w:numId="30">
    <w:abstractNumId w:val="35"/>
  </w:num>
  <w:num w:numId="31">
    <w:abstractNumId w:val="17"/>
  </w:num>
  <w:num w:numId="32">
    <w:abstractNumId w:val="6"/>
  </w:num>
  <w:num w:numId="33">
    <w:abstractNumId w:val="21"/>
  </w:num>
  <w:num w:numId="34">
    <w:abstractNumId w:val="44"/>
  </w:num>
  <w:num w:numId="35">
    <w:abstractNumId w:val="55"/>
  </w:num>
  <w:num w:numId="36">
    <w:abstractNumId w:val="3"/>
  </w:num>
  <w:num w:numId="37">
    <w:abstractNumId w:val="1"/>
  </w:num>
  <w:num w:numId="38">
    <w:abstractNumId w:val="68"/>
  </w:num>
  <w:num w:numId="39">
    <w:abstractNumId w:val="51"/>
  </w:num>
  <w:num w:numId="40">
    <w:abstractNumId w:val="48"/>
  </w:num>
  <w:num w:numId="41">
    <w:abstractNumId w:val="33"/>
  </w:num>
  <w:num w:numId="42">
    <w:abstractNumId w:val="66"/>
  </w:num>
  <w:num w:numId="43">
    <w:abstractNumId w:val="67"/>
  </w:num>
  <w:num w:numId="44">
    <w:abstractNumId w:val="40"/>
  </w:num>
  <w:num w:numId="45">
    <w:abstractNumId w:val="37"/>
  </w:num>
  <w:num w:numId="46">
    <w:abstractNumId w:val="73"/>
  </w:num>
  <w:num w:numId="47">
    <w:abstractNumId w:val="9"/>
  </w:num>
  <w:num w:numId="48">
    <w:abstractNumId w:val="62"/>
  </w:num>
  <w:num w:numId="49">
    <w:abstractNumId w:val="65"/>
  </w:num>
  <w:num w:numId="50">
    <w:abstractNumId w:val="42"/>
  </w:num>
  <w:num w:numId="51">
    <w:abstractNumId w:val="59"/>
  </w:num>
  <w:num w:numId="52">
    <w:abstractNumId w:val="43"/>
  </w:num>
  <w:num w:numId="53">
    <w:abstractNumId w:val="70"/>
  </w:num>
  <w:num w:numId="54">
    <w:abstractNumId w:val="47"/>
  </w:num>
  <w:num w:numId="55">
    <w:abstractNumId w:val="52"/>
  </w:num>
  <w:num w:numId="56">
    <w:abstractNumId w:val="18"/>
  </w:num>
  <w:num w:numId="57">
    <w:abstractNumId w:val="25"/>
  </w:num>
  <w:num w:numId="58">
    <w:abstractNumId w:val="10"/>
  </w:num>
  <w:num w:numId="59">
    <w:abstractNumId w:val="38"/>
  </w:num>
  <w:num w:numId="60">
    <w:abstractNumId w:val="2"/>
  </w:num>
  <w:num w:numId="61">
    <w:abstractNumId w:val="15"/>
  </w:num>
  <w:num w:numId="62">
    <w:abstractNumId w:val="14"/>
  </w:num>
  <w:num w:numId="63">
    <w:abstractNumId w:val="2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4">
    <w:abstractNumId w:val="0"/>
  </w:num>
  <w:num w:numId="65">
    <w:abstractNumId w:val="71"/>
  </w:num>
  <w:num w:numId="66">
    <w:abstractNumId w:val="11"/>
  </w:num>
  <w:num w:numId="67">
    <w:abstractNumId w:val="12"/>
  </w:num>
  <w:num w:numId="68">
    <w:abstractNumId w:val="36"/>
  </w:num>
  <w:num w:numId="69">
    <w:abstractNumId w:val="4"/>
  </w:num>
  <w:num w:numId="70">
    <w:abstractNumId w:val="34"/>
  </w:num>
  <w:num w:numId="71">
    <w:abstractNumId w:val="22"/>
  </w:num>
  <w:num w:numId="72">
    <w:abstractNumId w:val="26"/>
  </w:num>
  <w:num w:numId="73">
    <w:abstractNumId w:val="5"/>
  </w:num>
  <w:num w:numId="74">
    <w:abstractNumId w:val="20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CA6"/>
    <w:rsid w:val="00001CA8"/>
    <w:rsid w:val="00011BD8"/>
    <w:rsid w:val="0001702E"/>
    <w:rsid w:val="00017EE2"/>
    <w:rsid w:val="0002137D"/>
    <w:rsid w:val="000338F0"/>
    <w:rsid w:val="00035462"/>
    <w:rsid w:val="000358CD"/>
    <w:rsid w:val="00041020"/>
    <w:rsid w:val="000467AC"/>
    <w:rsid w:val="00054AAE"/>
    <w:rsid w:val="000601BA"/>
    <w:rsid w:val="00066432"/>
    <w:rsid w:val="00073BDC"/>
    <w:rsid w:val="0008277D"/>
    <w:rsid w:val="0009212E"/>
    <w:rsid w:val="000946CB"/>
    <w:rsid w:val="000A4FE5"/>
    <w:rsid w:val="000B0B3B"/>
    <w:rsid w:val="000E2169"/>
    <w:rsid w:val="000E621E"/>
    <w:rsid w:val="000F291D"/>
    <w:rsid w:val="000F41B0"/>
    <w:rsid w:val="000F7FD0"/>
    <w:rsid w:val="00100B63"/>
    <w:rsid w:val="0011081A"/>
    <w:rsid w:val="001208F6"/>
    <w:rsid w:val="00131B9D"/>
    <w:rsid w:val="0013601E"/>
    <w:rsid w:val="00137615"/>
    <w:rsid w:val="00137637"/>
    <w:rsid w:val="0014273A"/>
    <w:rsid w:val="00146B37"/>
    <w:rsid w:val="00146CA8"/>
    <w:rsid w:val="001472F8"/>
    <w:rsid w:val="00166846"/>
    <w:rsid w:val="00166A52"/>
    <w:rsid w:val="0017567F"/>
    <w:rsid w:val="00177A52"/>
    <w:rsid w:val="0018493C"/>
    <w:rsid w:val="00186DF6"/>
    <w:rsid w:val="0019654B"/>
    <w:rsid w:val="001B1311"/>
    <w:rsid w:val="001C0348"/>
    <w:rsid w:val="001E0799"/>
    <w:rsid w:val="001E16A1"/>
    <w:rsid w:val="001E2269"/>
    <w:rsid w:val="001F7F39"/>
    <w:rsid w:val="002026EA"/>
    <w:rsid w:val="00203582"/>
    <w:rsid w:val="00206F3B"/>
    <w:rsid w:val="0021140C"/>
    <w:rsid w:val="00214DA7"/>
    <w:rsid w:val="002159F4"/>
    <w:rsid w:val="00221F9B"/>
    <w:rsid w:val="00221FAF"/>
    <w:rsid w:val="00222352"/>
    <w:rsid w:val="002235A4"/>
    <w:rsid w:val="00224CDA"/>
    <w:rsid w:val="00231554"/>
    <w:rsid w:val="0023494E"/>
    <w:rsid w:val="002369EC"/>
    <w:rsid w:val="00240CD7"/>
    <w:rsid w:val="00247C66"/>
    <w:rsid w:val="00261F6A"/>
    <w:rsid w:val="0026218B"/>
    <w:rsid w:val="002654E3"/>
    <w:rsid w:val="00271102"/>
    <w:rsid w:val="0027204D"/>
    <w:rsid w:val="002752FF"/>
    <w:rsid w:val="00275A75"/>
    <w:rsid w:val="00277746"/>
    <w:rsid w:val="0028027F"/>
    <w:rsid w:val="00282D89"/>
    <w:rsid w:val="00287277"/>
    <w:rsid w:val="002A58A6"/>
    <w:rsid w:val="002C08D6"/>
    <w:rsid w:val="002C0BB3"/>
    <w:rsid w:val="002D1647"/>
    <w:rsid w:val="002D24C4"/>
    <w:rsid w:val="002E3872"/>
    <w:rsid w:val="002E43A7"/>
    <w:rsid w:val="002E4E6B"/>
    <w:rsid w:val="002E539A"/>
    <w:rsid w:val="00301121"/>
    <w:rsid w:val="00305DF4"/>
    <w:rsid w:val="003134AB"/>
    <w:rsid w:val="0031523C"/>
    <w:rsid w:val="00315CB7"/>
    <w:rsid w:val="00324DF9"/>
    <w:rsid w:val="00325196"/>
    <w:rsid w:val="00326CD0"/>
    <w:rsid w:val="00341FE0"/>
    <w:rsid w:val="003464A6"/>
    <w:rsid w:val="00353432"/>
    <w:rsid w:val="003544AA"/>
    <w:rsid w:val="003557E1"/>
    <w:rsid w:val="0036385B"/>
    <w:rsid w:val="00363CA7"/>
    <w:rsid w:val="003730C1"/>
    <w:rsid w:val="00382008"/>
    <w:rsid w:val="003829C6"/>
    <w:rsid w:val="00383125"/>
    <w:rsid w:val="003A5621"/>
    <w:rsid w:val="003A722F"/>
    <w:rsid w:val="003B276A"/>
    <w:rsid w:val="003B416F"/>
    <w:rsid w:val="003B4DC0"/>
    <w:rsid w:val="003C1B5B"/>
    <w:rsid w:val="003C3931"/>
    <w:rsid w:val="003D58F1"/>
    <w:rsid w:val="003D799F"/>
    <w:rsid w:val="003F4291"/>
    <w:rsid w:val="003F7766"/>
    <w:rsid w:val="00400BDB"/>
    <w:rsid w:val="0041163B"/>
    <w:rsid w:val="00412138"/>
    <w:rsid w:val="004154DA"/>
    <w:rsid w:val="00445B59"/>
    <w:rsid w:val="00445C72"/>
    <w:rsid w:val="00450191"/>
    <w:rsid w:val="00455E1D"/>
    <w:rsid w:val="00466E3B"/>
    <w:rsid w:val="00484F3F"/>
    <w:rsid w:val="00485AF2"/>
    <w:rsid w:val="0049027F"/>
    <w:rsid w:val="004A7719"/>
    <w:rsid w:val="004B473A"/>
    <w:rsid w:val="004B47AF"/>
    <w:rsid w:val="004C636E"/>
    <w:rsid w:val="004D2E7E"/>
    <w:rsid w:val="004E6926"/>
    <w:rsid w:val="004E693A"/>
    <w:rsid w:val="004F474A"/>
    <w:rsid w:val="004F5CF5"/>
    <w:rsid w:val="00505573"/>
    <w:rsid w:val="00506A55"/>
    <w:rsid w:val="0051419D"/>
    <w:rsid w:val="00516341"/>
    <w:rsid w:val="00516E95"/>
    <w:rsid w:val="00522CEE"/>
    <w:rsid w:val="00530223"/>
    <w:rsid w:val="00531809"/>
    <w:rsid w:val="0053624A"/>
    <w:rsid w:val="005402BA"/>
    <w:rsid w:val="00543BE4"/>
    <w:rsid w:val="00545D1E"/>
    <w:rsid w:val="005548B0"/>
    <w:rsid w:val="005562A1"/>
    <w:rsid w:val="00556737"/>
    <w:rsid w:val="00561154"/>
    <w:rsid w:val="0056220F"/>
    <w:rsid w:val="005733D8"/>
    <w:rsid w:val="00582723"/>
    <w:rsid w:val="00583A1B"/>
    <w:rsid w:val="0059443C"/>
    <w:rsid w:val="00595C34"/>
    <w:rsid w:val="00597454"/>
    <w:rsid w:val="005A3C23"/>
    <w:rsid w:val="005B1B8C"/>
    <w:rsid w:val="005B68B1"/>
    <w:rsid w:val="005C1FB4"/>
    <w:rsid w:val="005C2C46"/>
    <w:rsid w:val="005C471A"/>
    <w:rsid w:val="005C6012"/>
    <w:rsid w:val="005E3C09"/>
    <w:rsid w:val="005E4CA6"/>
    <w:rsid w:val="005E7163"/>
    <w:rsid w:val="005F136A"/>
    <w:rsid w:val="005F42E9"/>
    <w:rsid w:val="006103B0"/>
    <w:rsid w:val="006161B2"/>
    <w:rsid w:val="006304F4"/>
    <w:rsid w:val="006429C8"/>
    <w:rsid w:val="00653AB9"/>
    <w:rsid w:val="00654843"/>
    <w:rsid w:val="00657771"/>
    <w:rsid w:val="006600E8"/>
    <w:rsid w:val="0067238F"/>
    <w:rsid w:val="006774B5"/>
    <w:rsid w:val="006809FB"/>
    <w:rsid w:val="006818F6"/>
    <w:rsid w:val="00686B3C"/>
    <w:rsid w:val="006A0A04"/>
    <w:rsid w:val="006B36BF"/>
    <w:rsid w:val="006C5917"/>
    <w:rsid w:val="006D60D1"/>
    <w:rsid w:val="006E0C17"/>
    <w:rsid w:val="00701441"/>
    <w:rsid w:val="0070399F"/>
    <w:rsid w:val="007063F4"/>
    <w:rsid w:val="007161D5"/>
    <w:rsid w:val="00722211"/>
    <w:rsid w:val="0072227E"/>
    <w:rsid w:val="0072549B"/>
    <w:rsid w:val="00734CDB"/>
    <w:rsid w:val="00742462"/>
    <w:rsid w:val="00745341"/>
    <w:rsid w:val="00747C5D"/>
    <w:rsid w:val="00751521"/>
    <w:rsid w:val="007522B0"/>
    <w:rsid w:val="00760E14"/>
    <w:rsid w:val="0076464E"/>
    <w:rsid w:val="00773921"/>
    <w:rsid w:val="00774FB2"/>
    <w:rsid w:val="00775E95"/>
    <w:rsid w:val="00793099"/>
    <w:rsid w:val="007D2ED0"/>
    <w:rsid w:val="007D5192"/>
    <w:rsid w:val="007D7148"/>
    <w:rsid w:val="007D7227"/>
    <w:rsid w:val="007E2320"/>
    <w:rsid w:val="007E3E57"/>
    <w:rsid w:val="007E473B"/>
    <w:rsid w:val="007F2F48"/>
    <w:rsid w:val="007F67E6"/>
    <w:rsid w:val="007F7FC7"/>
    <w:rsid w:val="0080510E"/>
    <w:rsid w:val="00807480"/>
    <w:rsid w:val="00807C2D"/>
    <w:rsid w:val="0081746F"/>
    <w:rsid w:val="008174EA"/>
    <w:rsid w:val="00820BB3"/>
    <w:rsid w:val="00840807"/>
    <w:rsid w:val="00846806"/>
    <w:rsid w:val="008522BE"/>
    <w:rsid w:val="00855B16"/>
    <w:rsid w:val="00863BA3"/>
    <w:rsid w:val="0087344B"/>
    <w:rsid w:val="0088376A"/>
    <w:rsid w:val="00885701"/>
    <w:rsid w:val="00896646"/>
    <w:rsid w:val="008A0D2F"/>
    <w:rsid w:val="008A5412"/>
    <w:rsid w:val="008D14E3"/>
    <w:rsid w:val="008D59D3"/>
    <w:rsid w:val="008E4DF5"/>
    <w:rsid w:val="008E5AE4"/>
    <w:rsid w:val="008F12EC"/>
    <w:rsid w:val="008F283D"/>
    <w:rsid w:val="00902A90"/>
    <w:rsid w:val="00905718"/>
    <w:rsid w:val="0091162F"/>
    <w:rsid w:val="00911D98"/>
    <w:rsid w:val="00913099"/>
    <w:rsid w:val="009258A2"/>
    <w:rsid w:val="00933CCB"/>
    <w:rsid w:val="00943D5F"/>
    <w:rsid w:val="0095111E"/>
    <w:rsid w:val="009618A1"/>
    <w:rsid w:val="00974498"/>
    <w:rsid w:val="00982C87"/>
    <w:rsid w:val="00983F00"/>
    <w:rsid w:val="00990916"/>
    <w:rsid w:val="00995A2A"/>
    <w:rsid w:val="009968E4"/>
    <w:rsid w:val="009A5F55"/>
    <w:rsid w:val="009C184F"/>
    <w:rsid w:val="009C3796"/>
    <w:rsid w:val="009E5053"/>
    <w:rsid w:val="009F56E2"/>
    <w:rsid w:val="009F73A4"/>
    <w:rsid w:val="00A03222"/>
    <w:rsid w:val="00A0559A"/>
    <w:rsid w:val="00A1460D"/>
    <w:rsid w:val="00A1567C"/>
    <w:rsid w:val="00A24566"/>
    <w:rsid w:val="00A644A3"/>
    <w:rsid w:val="00A744E3"/>
    <w:rsid w:val="00A772A1"/>
    <w:rsid w:val="00A922AA"/>
    <w:rsid w:val="00A94B3D"/>
    <w:rsid w:val="00A966E8"/>
    <w:rsid w:val="00AA167C"/>
    <w:rsid w:val="00AB2D05"/>
    <w:rsid w:val="00AB65AA"/>
    <w:rsid w:val="00AC25DD"/>
    <w:rsid w:val="00AE4675"/>
    <w:rsid w:val="00AE6F9C"/>
    <w:rsid w:val="00AF1928"/>
    <w:rsid w:val="00AF4577"/>
    <w:rsid w:val="00B2362E"/>
    <w:rsid w:val="00B306CF"/>
    <w:rsid w:val="00B4662F"/>
    <w:rsid w:val="00B51DDE"/>
    <w:rsid w:val="00B52A30"/>
    <w:rsid w:val="00B605E3"/>
    <w:rsid w:val="00B62343"/>
    <w:rsid w:val="00B62F57"/>
    <w:rsid w:val="00B6389E"/>
    <w:rsid w:val="00B6621A"/>
    <w:rsid w:val="00B7604E"/>
    <w:rsid w:val="00B77301"/>
    <w:rsid w:val="00B82C7C"/>
    <w:rsid w:val="00B82D3A"/>
    <w:rsid w:val="00B82DA3"/>
    <w:rsid w:val="00BA517F"/>
    <w:rsid w:val="00BA6438"/>
    <w:rsid w:val="00BA6E57"/>
    <w:rsid w:val="00BB7624"/>
    <w:rsid w:val="00BD232E"/>
    <w:rsid w:val="00BD2958"/>
    <w:rsid w:val="00BE57BA"/>
    <w:rsid w:val="00BF0B7F"/>
    <w:rsid w:val="00C06B75"/>
    <w:rsid w:val="00C074A0"/>
    <w:rsid w:val="00C12CB4"/>
    <w:rsid w:val="00C14964"/>
    <w:rsid w:val="00C17532"/>
    <w:rsid w:val="00C20605"/>
    <w:rsid w:val="00C22616"/>
    <w:rsid w:val="00C231FE"/>
    <w:rsid w:val="00C23FDB"/>
    <w:rsid w:val="00C30893"/>
    <w:rsid w:val="00C35255"/>
    <w:rsid w:val="00C40AC7"/>
    <w:rsid w:val="00C44CBC"/>
    <w:rsid w:val="00C53128"/>
    <w:rsid w:val="00C55A8B"/>
    <w:rsid w:val="00C61E9C"/>
    <w:rsid w:val="00C63063"/>
    <w:rsid w:val="00C82F3E"/>
    <w:rsid w:val="00C87E3D"/>
    <w:rsid w:val="00C90F46"/>
    <w:rsid w:val="00C91F26"/>
    <w:rsid w:val="00C94294"/>
    <w:rsid w:val="00CB7019"/>
    <w:rsid w:val="00CC1F8E"/>
    <w:rsid w:val="00CC5246"/>
    <w:rsid w:val="00CD35C9"/>
    <w:rsid w:val="00CD3F6F"/>
    <w:rsid w:val="00CD6932"/>
    <w:rsid w:val="00CE56D8"/>
    <w:rsid w:val="00CE6DA9"/>
    <w:rsid w:val="00CF7617"/>
    <w:rsid w:val="00D064D1"/>
    <w:rsid w:val="00D06CAD"/>
    <w:rsid w:val="00D1109C"/>
    <w:rsid w:val="00D219C5"/>
    <w:rsid w:val="00D2600A"/>
    <w:rsid w:val="00D33097"/>
    <w:rsid w:val="00D3441C"/>
    <w:rsid w:val="00D374B5"/>
    <w:rsid w:val="00D52E05"/>
    <w:rsid w:val="00D5405F"/>
    <w:rsid w:val="00D54811"/>
    <w:rsid w:val="00D57503"/>
    <w:rsid w:val="00D60164"/>
    <w:rsid w:val="00D613B9"/>
    <w:rsid w:val="00D657FA"/>
    <w:rsid w:val="00D67E7A"/>
    <w:rsid w:val="00D70D23"/>
    <w:rsid w:val="00D75D09"/>
    <w:rsid w:val="00D86319"/>
    <w:rsid w:val="00D904F3"/>
    <w:rsid w:val="00D97337"/>
    <w:rsid w:val="00DA19C6"/>
    <w:rsid w:val="00DB0D84"/>
    <w:rsid w:val="00DB12E7"/>
    <w:rsid w:val="00DB21BA"/>
    <w:rsid w:val="00DC5029"/>
    <w:rsid w:val="00DC5BCE"/>
    <w:rsid w:val="00DF1DC9"/>
    <w:rsid w:val="00E04EE9"/>
    <w:rsid w:val="00E45109"/>
    <w:rsid w:val="00E460E1"/>
    <w:rsid w:val="00E557A2"/>
    <w:rsid w:val="00E56D53"/>
    <w:rsid w:val="00E57519"/>
    <w:rsid w:val="00E6275E"/>
    <w:rsid w:val="00E63013"/>
    <w:rsid w:val="00E6414F"/>
    <w:rsid w:val="00E722D7"/>
    <w:rsid w:val="00E7593B"/>
    <w:rsid w:val="00E768E5"/>
    <w:rsid w:val="00EA22B7"/>
    <w:rsid w:val="00EA6F59"/>
    <w:rsid w:val="00EB2279"/>
    <w:rsid w:val="00EB3B34"/>
    <w:rsid w:val="00EB48E3"/>
    <w:rsid w:val="00EB6330"/>
    <w:rsid w:val="00EB7951"/>
    <w:rsid w:val="00EC4529"/>
    <w:rsid w:val="00ED3EBB"/>
    <w:rsid w:val="00EE300C"/>
    <w:rsid w:val="00EE6C45"/>
    <w:rsid w:val="00EF0AFD"/>
    <w:rsid w:val="00F079DE"/>
    <w:rsid w:val="00F14AF9"/>
    <w:rsid w:val="00F17083"/>
    <w:rsid w:val="00F2284E"/>
    <w:rsid w:val="00F31284"/>
    <w:rsid w:val="00F3462F"/>
    <w:rsid w:val="00F37121"/>
    <w:rsid w:val="00F439B7"/>
    <w:rsid w:val="00F51935"/>
    <w:rsid w:val="00F51A54"/>
    <w:rsid w:val="00F579D8"/>
    <w:rsid w:val="00F7067B"/>
    <w:rsid w:val="00F72941"/>
    <w:rsid w:val="00F73BB3"/>
    <w:rsid w:val="00F76861"/>
    <w:rsid w:val="00F8674E"/>
    <w:rsid w:val="00F93AA9"/>
    <w:rsid w:val="00FB2652"/>
    <w:rsid w:val="00FC68EB"/>
    <w:rsid w:val="00FC7EF8"/>
    <w:rsid w:val="00FD2521"/>
    <w:rsid w:val="00FD4301"/>
    <w:rsid w:val="00FE7E8C"/>
    <w:rsid w:val="00FF1993"/>
    <w:rsid w:val="00FF3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60CB72"/>
  <w15:chartTrackingRefBased/>
  <w15:docId w15:val="{76A25FE8-8DF1-4392-A9CC-5C3E6BEEB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73BDC"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color w:val="2F5496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73BDC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73BDC"/>
    <w:pPr>
      <w:keepNext/>
      <w:keepLines/>
      <w:spacing w:before="40" w:after="0"/>
      <w:outlineLvl w:val="2"/>
    </w:pPr>
    <w:rPr>
      <w:rFonts w:eastAsia="Times New Roman" w:cs="Times New Roman"/>
      <w:color w:val="2F5496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73BDC"/>
    <w:pPr>
      <w:keepNext/>
      <w:keepLines/>
      <w:spacing w:before="40" w:after="0"/>
      <w:outlineLvl w:val="3"/>
    </w:pPr>
    <w:rPr>
      <w:rFonts w:eastAsia="Times New Roman" w:cs="Times New Roman"/>
      <w:i/>
      <w:iCs/>
      <w:color w:val="2F549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73BDC"/>
    <w:pPr>
      <w:keepNext/>
      <w:keepLines/>
      <w:spacing w:before="40" w:after="0"/>
      <w:outlineLvl w:val="4"/>
    </w:pPr>
    <w:rPr>
      <w:rFonts w:eastAsia="Times New Roman" w:cs="Times New Roman"/>
      <w:color w:val="2F549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73BDC"/>
    <w:pPr>
      <w:keepNext/>
      <w:keepLines/>
      <w:spacing w:before="40" w:after="0"/>
      <w:outlineLvl w:val="5"/>
    </w:pPr>
    <w:rPr>
      <w:rFonts w:eastAsia="Times New Roman" w:cs="Times New Roman"/>
      <w:i/>
      <w:iCs/>
      <w:color w:val="595959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73BDC"/>
    <w:pPr>
      <w:keepNext/>
      <w:keepLines/>
      <w:spacing w:before="40" w:after="0"/>
      <w:outlineLvl w:val="6"/>
    </w:pPr>
    <w:rPr>
      <w:rFonts w:eastAsia="Times New Roman" w:cs="Times New Roman"/>
      <w:color w:val="595959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73BDC"/>
    <w:pPr>
      <w:keepNext/>
      <w:keepLines/>
      <w:spacing w:before="40" w:after="0"/>
      <w:outlineLvl w:val="7"/>
    </w:pPr>
    <w:rPr>
      <w:rFonts w:eastAsia="Times New Roman" w:cs="Times New Roman"/>
      <w:i/>
      <w:iCs/>
      <w:color w:val="272727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73BDC"/>
    <w:pPr>
      <w:keepNext/>
      <w:keepLines/>
      <w:spacing w:before="40" w:after="0"/>
      <w:outlineLvl w:val="8"/>
    </w:pPr>
    <w:rPr>
      <w:rFonts w:eastAsia="Times New Roman" w:cs="Times New Roman"/>
      <w:color w:val="2727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073BDC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073B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1">
    <w:name w:val="Heading 11"/>
    <w:basedOn w:val="Normal"/>
    <w:next w:val="Normal"/>
    <w:uiPriority w:val="9"/>
    <w:qFormat/>
    <w:rsid w:val="00073BDC"/>
    <w:pPr>
      <w:keepNext/>
      <w:keepLines/>
      <w:spacing w:before="360" w:after="80" w:line="278" w:lineRule="auto"/>
      <w:outlineLvl w:val="0"/>
    </w:pPr>
    <w:rPr>
      <w:rFonts w:ascii="Calibri Light" w:eastAsia="Times New Roman" w:hAnsi="Calibri Light" w:cs="Times New Roman"/>
      <w:color w:val="2F5496"/>
      <w:kern w:val="2"/>
      <w:sz w:val="40"/>
      <w:szCs w:val="40"/>
      <w14:ligatures w14:val="standardContextual"/>
    </w:rPr>
  </w:style>
  <w:style w:type="paragraph" w:customStyle="1" w:styleId="Heading21">
    <w:name w:val="Heading 21"/>
    <w:basedOn w:val="Normal"/>
    <w:next w:val="Normal"/>
    <w:uiPriority w:val="9"/>
    <w:semiHidden/>
    <w:unhideWhenUsed/>
    <w:qFormat/>
    <w:rsid w:val="00073BDC"/>
    <w:pPr>
      <w:keepNext/>
      <w:keepLines/>
      <w:spacing w:before="160" w:after="80" w:line="278" w:lineRule="auto"/>
      <w:outlineLvl w:val="1"/>
    </w:pPr>
    <w:rPr>
      <w:rFonts w:ascii="Calibri Light" w:eastAsia="Times New Roman" w:hAnsi="Calibri Light" w:cs="Times New Roman"/>
      <w:color w:val="2F5496"/>
      <w:kern w:val="2"/>
      <w:sz w:val="32"/>
      <w:szCs w:val="32"/>
      <w14:ligatures w14:val="standardContextual"/>
    </w:rPr>
  </w:style>
  <w:style w:type="paragraph" w:customStyle="1" w:styleId="Heading31">
    <w:name w:val="Heading 31"/>
    <w:basedOn w:val="Normal"/>
    <w:next w:val="Normal"/>
    <w:uiPriority w:val="9"/>
    <w:semiHidden/>
    <w:unhideWhenUsed/>
    <w:qFormat/>
    <w:rsid w:val="00073BDC"/>
    <w:pPr>
      <w:keepNext/>
      <w:keepLines/>
      <w:spacing w:before="160" w:after="80" w:line="278" w:lineRule="auto"/>
      <w:outlineLvl w:val="2"/>
    </w:pPr>
    <w:rPr>
      <w:rFonts w:eastAsia="Times New Roman" w:cs="Times New Roman"/>
      <w:color w:val="2F5496"/>
      <w:kern w:val="2"/>
      <w:sz w:val="28"/>
      <w:szCs w:val="28"/>
      <w14:ligatures w14:val="standardContextual"/>
    </w:rPr>
  </w:style>
  <w:style w:type="paragraph" w:customStyle="1" w:styleId="Heading41">
    <w:name w:val="Heading 41"/>
    <w:basedOn w:val="Normal"/>
    <w:next w:val="Normal"/>
    <w:uiPriority w:val="9"/>
    <w:semiHidden/>
    <w:unhideWhenUsed/>
    <w:qFormat/>
    <w:rsid w:val="00073BDC"/>
    <w:pPr>
      <w:keepNext/>
      <w:keepLines/>
      <w:spacing w:before="80" w:after="40" w:line="278" w:lineRule="auto"/>
      <w:outlineLvl w:val="3"/>
    </w:pPr>
    <w:rPr>
      <w:rFonts w:eastAsia="Times New Roman" w:cs="Times New Roman"/>
      <w:i/>
      <w:iCs/>
      <w:color w:val="2F5496"/>
      <w:kern w:val="2"/>
      <w:sz w:val="24"/>
      <w:szCs w:val="24"/>
      <w14:ligatures w14:val="standardContextual"/>
    </w:rPr>
  </w:style>
  <w:style w:type="paragraph" w:customStyle="1" w:styleId="Heading51">
    <w:name w:val="Heading 51"/>
    <w:basedOn w:val="Normal"/>
    <w:next w:val="Normal"/>
    <w:uiPriority w:val="9"/>
    <w:semiHidden/>
    <w:unhideWhenUsed/>
    <w:qFormat/>
    <w:rsid w:val="00073BDC"/>
    <w:pPr>
      <w:keepNext/>
      <w:keepLines/>
      <w:spacing w:before="80" w:after="40" w:line="278" w:lineRule="auto"/>
      <w:outlineLvl w:val="4"/>
    </w:pPr>
    <w:rPr>
      <w:rFonts w:eastAsia="Times New Roman" w:cs="Times New Roman"/>
      <w:color w:val="2F5496"/>
      <w:kern w:val="2"/>
      <w:sz w:val="24"/>
      <w:szCs w:val="24"/>
      <w14:ligatures w14:val="standardContextual"/>
    </w:rPr>
  </w:style>
  <w:style w:type="paragraph" w:customStyle="1" w:styleId="Heading61">
    <w:name w:val="Heading 61"/>
    <w:basedOn w:val="Normal"/>
    <w:next w:val="Normal"/>
    <w:uiPriority w:val="9"/>
    <w:semiHidden/>
    <w:unhideWhenUsed/>
    <w:qFormat/>
    <w:rsid w:val="00073BDC"/>
    <w:pPr>
      <w:keepNext/>
      <w:keepLines/>
      <w:spacing w:before="40" w:after="0" w:line="278" w:lineRule="auto"/>
      <w:outlineLvl w:val="5"/>
    </w:pPr>
    <w:rPr>
      <w:rFonts w:eastAsia="Times New Roman" w:cs="Times New Roman"/>
      <w:i/>
      <w:iCs/>
      <w:color w:val="595959"/>
      <w:kern w:val="2"/>
      <w:sz w:val="24"/>
      <w:szCs w:val="24"/>
      <w14:ligatures w14:val="standardContextual"/>
    </w:rPr>
  </w:style>
  <w:style w:type="paragraph" w:customStyle="1" w:styleId="Heading71">
    <w:name w:val="Heading 71"/>
    <w:basedOn w:val="Normal"/>
    <w:next w:val="Normal"/>
    <w:uiPriority w:val="9"/>
    <w:semiHidden/>
    <w:unhideWhenUsed/>
    <w:qFormat/>
    <w:rsid w:val="00073BDC"/>
    <w:pPr>
      <w:keepNext/>
      <w:keepLines/>
      <w:spacing w:before="40" w:after="0" w:line="278" w:lineRule="auto"/>
      <w:outlineLvl w:val="6"/>
    </w:pPr>
    <w:rPr>
      <w:rFonts w:eastAsia="Times New Roman" w:cs="Times New Roman"/>
      <w:color w:val="595959"/>
      <w:kern w:val="2"/>
      <w:sz w:val="24"/>
      <w:szCs w:val="24"/>
      <w14:ligatures w14:val="standardContextual"/>
    </w:rPr>
  </w:style>
  <w:style w:type="paragraph" w:customStyle="1" w:styleId="Heading81">
    <w:name w:val="Heading 81"/>
    <w:basedOn w:val="Normal"/>
    <w:next w:val="Normal"/>
    <w:uiPriority w:val="9"/>
    <w:semiHidden/>
    <w:unhideWhenUsed/>
    <w:qFormat/>
    <w:rsid w:val="00073BDC"/>
    <w:pPr>
      <w:keepNext/>
      <w:keepLines/>
      <w:spacing w:after="0" w:line="278" w:lineRule="auto"/>
      <w:outlineLvl w:val="7"/>
    </w:pPr>
    <w:rPr>
      <w:rFonts w:eastAsia="Times New Roman" w:cs="Times New Roman"/>
      <w:i/>
      <w:iCs/>
      <w:color w:val="272727"/>
      <w:kern w:val="2"/>
      <w:sz w:val="24"/>
      <w:szCs w:val="24"/>
      <w14:ligatures w14:val="standardContextual"/>
    </w:rPr>
  </w:style>
  <w:style w:type="paragraph" w:customStyle="1" w:styleId="Heading91">
    <w:name w:val="Heading 91"/>
    <w:basedOn w:val="Normal"/>
    <w:next w:val="Normal"/>
    <w:uiPriority w:val="9"/>
    <w:semiHidden/>
    <w:unhideWhenUsed/>
    <w:qFormat/>
    <w:rsid w:val="00073BDC"/>
    <w:pPr>
      <w:keepNext/>
      <w:keepLines/>
      <w:spacing w:after="0" w:line="278" w:lineRule="auto"/>
      <w:outlineLvl w:val="8"/>
    </w:pPr>
    <w:rPr>
      <w:rFonts w:eastAsia="Times New Roman" w:cs="Times New Roman"/>
      <w:color w:val="272727"/>
      <w:kern w:val="2"/>
      <w:sz w:val="24"/>
      <w:szCs w:val="24"/>
      <w14:ligatures w14:val="standardContextual"/>
    </w:rPr>
  </w:style>
  <w:style w:type="numbering" w:customStyle="1" w:styleId="NoList1">
    <w:name w:val="No List1"/>
    <w:next w:val="NoList"/>
    <w:uiPriority w:val="99"/>
    <w:semiHidden/>
    <w:unhideWhenUsed/>
    <w:rsid w:val="00073BDC"/>
  </w:style>
  <w:style w:type="character" w:customStyle="1" w:styleId="Heading1Char">
    <w:name w:val="Heading 1 Char"/>
    <w:basedOn w:val="DefaultParagraphFont"/>
    <w:link w:val="Heading1"/>
    <w:uiPriority w:val="9"/>
    <w:rsid w:val="00073BDC"/>
    <w:rPr>
      <w:rFonts w:ascii="Calibri Light" w:eastAsia="Times New Roman" w:hAnsi="Calibri Light" w:cs="Times New Roman"/>
      <w:color w:val="2F5496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73BDC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73BDC"/>
    <w:rPr>
      <w:rFonts w:eastAsia="Times New Roman" w:cs="Times New Roman"/>
      <w:color w:val="2F5496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73BDC"/>
    <w:rPr>
      <w:rFonts w:eastAsia="Times New Roman" w:cs="Times New Roman"/>
      <w:i/>
      <w:iCs/>
      <w:color w:val="2F549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73BDC"/>
    <w:rPr>
      <w:rFonts w:eastAsia="Times New Roman" w:cs="Times New Roman"/>
      <w:color w:val="2F549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73BDC"/>
    <w:rPr>
      <w:rFonts w:eastAsia="Times New Roman" w:cs="Times New Roman"/>
      <w:i/>
      <w:iCs/>
      <w:color w:val="595959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73BDC"/>
    <w:rPr>
      <w:rFonts w:eastAsia="Times New Roman" w:cs="Times New Roman"/>
      <w:color w:val="595959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73BDC"/>
    <w:rPr>
      <w:rFonts w:eastAsia="Times New Roman" w:cs="Times New Roman"/>
      <w:i/>
      <w:iCs/>
      <w:color w:val="272727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73BDC"/>
    <w:rPr>
      <w:rFonts w:eastAsia="Times New Roman" w:cs="Times New Roman"/>
      <w:color w:val="272727"/>
    </w:rPr>
  </w:style>
  <w:style w:type="paragraph" w:customStyle="1" w:styleId="Title1">
    <w:name w:val="Title1"/>
    <w:basedOn w:val="Normal"/>
    <w:next w:val="Normal"/>
    <w:uiPriority w:val="10"/>
    <w:qFormat/>
    <w:rsid w:val="00073BDC"/>
    <w:pPr>
      <w:spacing w:after="8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73BDC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customStyle="1" w:styleId="Subtitle1">
    <w:name w:val="Subtitle1"/>
    <w:basedOn w:val="Normal"/>
    <w:next w:val="Normal"/>
    <w:uiPriority w:val="11"/>
    <w:qFormat/>
    <w:rsid w:val="00073BDC"/>
    <w:pPr>
      <w:numPr>
        <w:ilvl w:val="1"/>
      </w:numPr>
      <w:spacing w:line="278" w:lineRule="auto"/>
    </w:pPr>
    <w:rPr>
      <w:rFonts w:eastAsia="Times New Roman" w:cs="Times New Roman"/>
      <w:color w:val="595959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73BDC"/>
    <w:rPr>
      <w:rFonts w:eastAsia="Times New Roman" w:cs="Times New Roman"/>
      <w:color w:val="595959"/>
      <w:spacing w:val="15"/>
      <w:sz w:val="28"/>
      <w:szCs w:val="28"/>
    </w:rPr>
  </w:style>
  <w:style w:type="paragraph" w:customStyle="1" w:styleId="Quote1">
    <w:name w:val="Quote1"/>
    <w:basedOn w:val="Normal"/>
    <w:next w:val="Normal"/>
    <w:uiPriority w:val="29"/>
    <w:qFormat/>
    <w:rsid w:val="00073BDC"/>
    <w:pPr>
      <w:spacing w:before="160" w:line="278" w:lineRule="auto"/>
      <w:jc w:val="center"/>
    </w:pPr>
    <w:rPr>
      <w:i/>
      <w:iCs/>
      <w:color w:val="404040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73BDC"/>
    <w:rPr>
      <w:i/>
      <w:iCs/>
      <w:color w:val="404040"/>
    </w:rPr>
  </w:style>
  <w:style w:type="paragraph" w:styleId="ListParagraph">
    <w:name w:val="List Paragraph"/>
    <w:basedOn w:val="Normal"/>
    <w:uiPriority w:val="34"/>
    <w:qFormat/>
    <w:rsid w:val="00073BDC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customStyle="1" w:styleId="IntenseEmphasis1">
    <w:name w:val="Intense Emphasis1"/>
    <w:basedOn w:val="DefaultParagraphFont"/>
    <w:uiPriority w:val="21"/>
    <w:qFormat/>
    <w:rsid w:val="00073BDC"/>
    <w:rPr>
      <w:i/>
      <w:iCs/>
      <w:color w:val="2F5496"/>
    </w:rPr>
  </w:style>
  <w:style w:type="paragraph" w:customStyle="1" w:styleId="IntenseQuote1">
    <w:name w:val="Intense Quote1"/>
    <w:basedOn w:val="Normal"/>
    <w:next w:val="Normal"/>
    <w:uiPriority w:val="30"/>
    <w:qFormat/>
    <w:rsid w:val="00073BDC"/>
    <w:pPr>
      <w:pBdr>
        <w:top w:val="single" w:sz="4" w:space="10" w:color="2F5496"/>
        <w:bottom w:val="single" w:sz="4" w:space="10" w:color="2F5496"/>
      </w:pBdr>
      <w:spacing w:before="360" w:after="360" w:line="278" w:lineRule="auto"/>
      <w:ind w:left="864" w:right="864"/>
      <w:jc w:val="center"/>
    </w:pPr>
    <w:rPr>
      <w:i/>
      <w:iCs/>
      <w:color w:val="2F5496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73BDC"/>
    <w:rPr>
      <w:i/>
      <w:iCs/>
      <w:color w:val="2F5496"/>
    </w:rPr>
  </w:style>
  <w:style w:type="character" w:customStyle="1" w:styleId="IntenseReference1">
    <w:name w:val="Intense Reference1"/>
    <w:basedOn w:val="DefaultParagraphFont"/>
    <w:uiPriority w:val="32"/>
    <w:qFormat/>
    <w:rsid w:val="00073BDC"/>
    <w:rPr>
      <w:b/>
      <w:bCs/>
      <w:smallCaps/>
      <w:color w:val="2F5496"/>
      <w:spacing w:val="5"/>
    </w:rPr>
  </w:style>
  <w:style w:type="paragraph" w:styleId="NormalWeb">
    <w:name w:val="Normal (Web)"/>
    <w:basedOn w:val="Normal"/>
    <w:uiPriority w:val="99"/>
    <w:unhideWhenUsed/>
    <w:rsid w:val="00073B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73BDC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073BDC"/>
    <w:pPr>
      <w:tabs>
        <w:tab w:val="center" w:pos="4680"/>
        <w:tab w:val="right" w:pos="9360"/>
      </w:tabs>
      <w:spacing w:after="0" w:line="240" w:lineRule="auto"/>
    </w:pPr>
    <w:rPr>
      <w:kern w:val="2"/>
      <w:sz w:val="24"/>
      <w:szCs w:val="24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073BDC"/>
    <w:rPr>
      <w:kern w:val="2"/>
      <w:sz w:val="24"/>
      <w:szCs w:val="24"/>
      <w14:ligatures w14:val="standardContextual"/>
    </w:rPr>
  </w:style>
  <w:style w:type="paragraph" w:styleId="Footer">
    <w:name w:val="footer"/>
    <w:basedOn w:val="Normal"/>
    <w:link w:val="FooterChar"/>
    <w:uiPriority w:val="99"/>
    <w:unhideWhenUsed/>
    <w:rsid w:val="00073BDC"/>
    <w:pPr>
      <w:tabs>
        <w:tab w:val="center" w:pos="4680"/>
        <w:tab w:val="right" w:pos="9360"/>
      </w:tabs>
      <w:spacing w:after="0" w:line="240" w:lineRule="auto"/>
    </w:pPr>
    <w:rPr>
      <w:kern w:val="2"/>
      <w:sz w:val="24"/>
      <w:szCs w:val="24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073BDC"/>
    <w:rPr>
      <w:kern w:val="2"/>
      <w:sz w:val="24"/>
      <w:szCs w:val="24"/>
      <w14:ligatures w14:val="standardContextual"/>
    </w:rPr>
  </w:style>
  <w:style w:type="table" w:customStyle="1" w:styleId="TableGrid2">
    <w:name w:val="Table Grid2"/>
    <w:basedOn w:val="TableNormal"/>
    <w:next w:val="TableGrid"/>
    <w:uiPriority w:val="39"/>
    <w:rsid w:val="00073BDC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2-Accent51">
    <w:name w:val="Grid Table 2 - Accent 51"/>
    <w:basedOn w:val="TableNormal"/>
    <w:uiPriority w:val="47"/>
    <w:rsid w:val="00073BDC"/>
    <w:pPr>
      <w:spacing w:after="0" w:line="240" w:lineRule="auto"/>
    </w:pPr>
    <w:rPr>
      <w:kern w:val="2"/>
      <w:sz w:val="24"/>
      <w:szCs w:val="24"/>
      <w14:ligatures w14:val="standardContextual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6Colorful-Accent41">
    <w:name w:val="Grid Table 6 Colorful - Accent 41"/>
    <w:basedOn w:val="TableNormal"/>
    <w:uiPriority w:val="51"/>
    <w:rsid w:val="00073BDC"/>
    <w:pPr>
      <w:spacing w:after="0" w:line="240" w:lineRule="auto"/>
    </w:pPr>
    <w:rPr>
      <w:color w:val="BF8F00"/>
      <w:kern w:val="2"/>
      <w:sz w:val="24"/>
      <w:szCs w:val="24"/>
      <w14:ligatures w14:val="standardContextual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4-Accent21">
    <w:name w:val="Grid Table 4 - Accent 21"/>
    <w:basedOn w:val="TableNormal"/>
    <w:uiPriority w:val="49"/>
    <w:rsid w:val="00073BDC"/>
    <w:pPr>
      <w:spacing w:after="0" w:line="240" w:lineRule="auto"/>
    </w:pPr>
    <w:rPr>
      <w:kern w:val="2"/>
      <w:sz w:val="24"/>
      <w:szCs w:val="24"/>
      <w14:ligatures w14:val="standardContextual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073BDC"/>
    <w:pPr>
      <w:spacing w:after="0" w:line="240" w:lineRule="auto"/>
    </w:pPr>
    <w:rPr>
      <w:rFonts w:ascii="Tahoma" w:hAnsi="Tahoma" w:cs="Tahoma"/>
      <w:kern w:val="2"/>
      <w:sz w:val="16"/>
      <w:szCs w:val="16"/>
      <w14:ligatures w14:val="standardContextua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BDC"/>
    <w:rPr>
      <w:rFonts w:ascii="Tahoma" w:hAnsi="Tahoma" w:cs="Tahoma"/>
      <w:kern w:val="2"/>
      <w:sz w:val="16"/>
      <w:szCs w:val="16"/>
      <w14:ligatures w14:val="standardContextual"/>
    </w:rPr>
  </w:style>
  <w:style w:type="character" w:customStyle="1" w:styleId="Heading1Char1">
    <w:name w:val="Heading 1 Char1"/>
    <w:basedOn w:val="DefaultParagraphFont"/>
    <w:uiPriority w:val="9"/>
    <w:rsid w:val="00073BD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1">
    <w:name w:val="Heading 2 Char1"/>
    <w:basedOn w:val="DefaultParagraphFont"/>
    <w:uiPriority w:val="9"/>
    <w:semiHidden/>
    <w:rsid w:val="00073BD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1">
    <w:name w:val="Heading 3 Char1"/>
    <w:basedOn w:val="DefaultParagraphFont"/>
    <w:uiPriority w:val="9"/>
    <w:semiHidden/>
    <w:rsid w:val="00073BD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1">
    <w:name w:val="Heading 4 Char1"/>
    <w:basedOn w:val="DefaultParagraphFont"/>
    <w:uiPriority w:val="9"/>
    <w:semiHidden/>
    <w:rsid w:val="00073BDC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1">
    <w:name w:val="Heading 5 Char1"/>
    <w:basedOn w:val="DefaultParagraphFont"/>
    <w:uiPriority w:val="9"/>
    <w:semiHidden/>
    <w:rsid w:val="00073BDC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1">
    <w:name w:val="Heading 6 Char1"/>
    <w:basedOn w:val="DefaultParagraphFont"/>
    <w:uiPriority w:val="9"/>
    <w:semiHidden/>
    <w:rsid w:val="00073BDC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1">
    <w:name w:val="Heading 7 Char1"/>
    <w:basedOn w:val="DefaultParagraphFont"/>
    <w:uiPriority w:val="9"/>
    <w:semiHidden/>
    <w:rsid w:val="00073BDC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1">
    <w:name w:val="Heading 8 Char1"/>
    <w:basedOn w:val="DefaultParagraphFont"/>
    <w:uiPriority w:val="9"/>
    <w:semiHidden/>
    <w:rsid w:val="00073BD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1">
    <w:name w:val="Heading 9 Char1"/>
    <w:basedOn w:val="DefaultParagraphFont"/>
    <w:uiPriority w:val="9"/>
    <w:semiHidden/>
    <w:rsid w:val="00073BD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le">
    <w:name w:val="Title"/>
    <w:basedOn w:val="Normal"/>
    <w:next w:val="Normal"/>
    <w:link w:val="TitleChar"/>
    <w:uiPriority w:val="10"/>
    <w:qFormat/>
    <w:rsid w:val="00073BDC"/>
    <w:pPr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uiPriority w:val="10"/>
    <w:rsid w:val="00073B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73BDC"/>
    <w:pPr>
      <w:numPr>
        <w:ilvl w:val="1"/>
      </w:numPr>
    </w:pPr>
    <w:rPr>
      <w:rFonts w:eastAsia="Times New Roman" w:cs="Times New Roman"/>
      <w:color w:val="595959"/>
      <w:spacing w:val="15"/>
      <w:sz w:val="28"/>
      <w:szCs w:val="28"/>
    </w:rPr>
  </w:style>
  <w:style w:type="character" w:customStyle="1" w:styleId="SubtitleChar1">
    <w:name w:val="Subtitle Char1"/>
    <w:basedOn w:val="DefaultParagraphFont"/>
    <w:uiPriority w:val="11"/>
    <w:rsid w:val="00073BDC"/>
    <w:rPr>
      <w:rFonts w:eastAsiaTheme="minorEastAsia"/>
      <w:color w:val="5A5A5A" w:themeColor="text1" w:themeTint="A5"/>
      <w:spacing w:val="15"/>
    </w:rPr>
  </w:style>
  <w:style w:type="paragraph" w:styleId="Quote">
    <w:name w:val="Quote"/>
    <w:basedOn w:val="Normal"/>
    <w:next w:val="Normal"/>
    <w:link w:val="QuoteChar"/>
    <w:uiPriority w:val="29"/>
    <w:qFormat/>
    <w:rsid w:val="00073BDC"/>
    <w:pPr>
      <w:spacing w:before="200"/>
      <w:ind w:left="864" w:right="864"/>
      <w:jc w:val="center"/>
    </w:pPr>
    <w:rPr>
      <w:i/>
      <w:iCs/>
      <w:color w:val="404040"/>
    </w:rPr>
  </w:style>
  <w:style w:type="character" w:customStyle="1" w:styleId="QuoteChar1">
    <w:name w:val="Quote Char1"/>
    <w:basedOn w:val="DefaultParagraphFont"/>
    <w:uiPriority w:val="29"/>
    <w:rsid w:val="00073BDC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073BDC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73BDC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2F5496"/>
    </w:rPr>
  </w:style>
  <w:style w:type="character" w:customStyle="1" w:styleId="IntenseQuoteChar1">
    <w:name w:val="Intense Quote Char1"/>
    <w:basedOn w:val="DefaultParagraphFont"/>
    <w:uiPriority w:val="30"/>
    <w:rsid w:val="00073BDC"/>
    <w:rPr>
      <w:i/>
      <w:iCs/>
      <w:color w:val="5B9BD5" w:themeColor="accent1"/>
    </w:rPr>
  </w:style>
  <w:style w:type="character" w:styleId="IntenseReference">
    <w:name w:val="Intense Reference"/>
    <w:basedOn w:val="DefaultParagraphFont"/>
    <w:uiPriority w:val="32"/>
    <w:qFormat/>
    <w:rsid w:val="00073BDC"/>
    <w:rPr>
      <w:b/>
      <w:bCs/>
      <w:smallCaps/>
      <w:color w:val="5B9BD5" w:themeColor="accent1"/>
      <w:spacing w:val="5"/>
    </w:rPr>
  </w:style>
  <w:style w:type="character" w:customStyle="1" w:styleId="fontstyle01">
    <w:name w:val="fontstyle01"/>
    <w:basedOn w:val="DefaultParagraphFont"/>
    <w:rsid w:val="003544AA"/>
    <w:rPr>
      <w:rFonts w:ascii="Vazir" w:hAnsi="Vazir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3544AA"/>
    <w:rPr>
      <w:rFonts w:ascii="Vazir-Bold" w:hAnsi="Vazir-Bold" w:hint="default"/>
      <w:b/>
      <w:bCs/>
      <w:i w:val="0"/>
      <w:iCs w:val="0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516E95"/>
    <w:rPr>
      <w:color w:val="0000FF"/>
      <w:u w:val="single"/>
    </w:rPr>
  </w:style>
  <w:style w:type="paragraph" w:customStyle="1" w:styleId="msonormal0">
    <w:name w:val="msonormal"/>
    <w:basedOn w:val="Normal"/>
    <w:rsid w:val="00516E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3180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3180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318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66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4F5F1B-4C16-4F68-A565-1185EBFBC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1167</Words>
  <Characters>6654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خانم تی نا جواهری زاده</dc:creator>
  <cp:keywords/>
  <dc:description/>
  <cp:lastModifiedBy>yektadoost, solmaz rezae</cp:lastModifiedBy>
  <cp:revision>4</cp:revision>
  <dcterms:created xsi:type="dcterms:W3CDTF">2025-10-08T07:09:00Z</dcterms:created>
  <dcterms:modified xsi:type="dcterms:W3CDTF">2025-10-11T04:38:00Z</dcterms:modified>
</cp:coreProperties>
</file>